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E86B" w14:textId="4BA4E7E4" w:rsidR="00CD70AC" w:rsidRPr="00CD70AC" w:rsidRDefault="00CD70AC" w:rsidP="00CD70AC">
      <w:r>
        <w:rPr>
          <w:noProof/>
        </w:rPr>
        <w:drawing>
          <wp:inline distT="0" distB="0" distL="0" distR="0" wp14:anchorId="230253DE" wp14:editId="1F8AE4C0">
            <wp:extent cx="5049672" cy="2468301"/>
            <wp:effectExtent l="0" t="0" r="0" b="8255"/>
            <wp:docPr id="12" name="Grafik 12" descr="Ein Bild, das Text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Himmel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" t="17343" r="3472" b="10034"/>
                    <a:stretch/>
                  </pic:blipFill>
                  <pic:spPr bwMode="auto">
                    <a:xfrm>
                      <a:off x="0" y="0"/>
                      <a:ext cx="5070234" cy="247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AF89" w14:textId="10065F0C" w:rsidR="00414F2C" w:rsidRPr="009C33AE" w:rsidRDefault="00D72B65" w:rsidP="008E19BE">
      <w:pPr>
        <w:pStyle w:val="Beschriftung"/>
        <w:jc w:val="right"/>
        <w:rPr>
          <w:lang w:val="de-DE"/>
        </w:rPr>
      </w:pPr>
      <w:r w:rsidRPr="009C33AE">
        <w:rPr>
          <w:lang w:val="de-DE"/>
        </w:rPr>
        <w:t>(</w:t>
      </w:r>
      <w:r w:rsidR="009F37D3" w:rsidRPr="006738D2">
        <w:rPr>
          <w:lang w:val="de-DE"/>
        </w:rPr>
        <w:t>Screenshot aus dem Demo-Video von Dear Reality</w:t>
      </w:r>
      <w:r w:rsidRPr="009C33AE">
        <w:rPr>
          <w:lang w:val="de-DE"/>
        </w:rPr>
        <w:t>)</w:t>
      </w:r>
    </w:p>
    <w:p w14:paraId="43DE7D05" w14:textId="77777777" w:rsidR="00AF454D" w:rsidRPr="009C33AE" w:rsidRDefault="00AF454D" w:rsidP="00AF454D">
      <w:pPr>
        <w:rPr>
          <w:lang w:val="de-DE"/>
        </w:rPr>
      </w:pPr>
    </w:p>
    <w:p w14:paraId="71F2A07F" w14:textId="47D7C010" w:rsidR="002D6814" w:rsidRPr="009C33AE" w:rsidRDefault="009C33AE" w:rsidP="00833F9F">
      <w:pPr>
        <w:pStyle w:val="berschrift1"/>
        <w:rPr>
          <w:lang w:val="de-DE"/>
        </w:rPr>
      </w:pPr>
      <w:r w:rsidRPr="009C33AE">
        <w:rPr>
          <w:lang w:val="de-DE"/>
        </w:rPr>
        <w:t xml:space="preserve">Die Zukunft der </w:t>
      </w:r>
      <w:r w:rsidR="0083098E">
        <w:rPr>
          <w:lang w:val="de-DE"/>
        </w:rPr>
        <w:t>Game-</w:t>
      </w:r>
      <w:r w:rsidR="00D72B8A">
        <w:rPr>
          <w:lang w:val="de-DE"/>
        </w:rPr>
        <w:t>Audioproduktion</w:t>
      </w:r>
      <w:r w:rsidR="00D72B8A" w:rsidRPr="009C33AE">
        <w:rPr>
          <w:lang w:val="de-DE"/>
        </w:rPr>
        <w:t xml:space="preserve"> </w:t>
      </w:r>
      <w:r w:rsidR="00D72B8A">
        <w:rPr>
          <w:lang w:val="de-DE"/>
        </w:rPr>
        <w:t>ist</w:t>
      </w:r>
      <w:r w:rsidR="00D72B8A" w:rsidRPr="009C33AE">
        <w:rPr>
          <w:lang w:val="de-DE"/>
        </w:rPr>
        <w:t xml:space="preserve"> </w:t>
      </w:r>
      <w:r w:rsidRPr="009C33AE">
        <w:rPr>
          <w:lang w:val="de-DE"/>
        </w:rPr>
        <w:t>im Headset</w:t>
      </w:r>
    </w:p>
    <w:p w14:paraId="45B0B2EE" w14:textId="66E1C6E7" w:rsidR="000F18CD" w:rsidRPr="0083098E" w:rsidRDefault="0083098E" w:rsidP="00833F9F">
      <w:pPr>
        <w:rPr>
          <w:rStyle w:val="Fett"/>
          <w:lang w:val="de-DE"/>
        </w:rPr>
      </w:pPr>
      <w:r w:rsidRPr="0083098E">
        <w:rPr>
          <w:rStyle w:val="Fett"/>
          <w:lang w:val="de-DE"/>
        </w:rPr>
        <w:t xml:space="preserve">Dear Reality kündigt SPATIAL CONNECT für </w:t>
      </w:r>
      <w:proofErr w:type="spellStart"/>
      <w:r w:rsidRPr="0083098E">
        <w:rPr>
          <w:rStyle w:val="Fett"/>
          <w:lang w:val="de-DE"/>
        </w:rPr>
        <w:t>Wwise</w:t>
      </w:r>
      <w:proofErr w:type="spellEnd"/>
      <w:r w:rsidRPr="0083098E">
        <w:rPr>
          <w:rStyle w:val="Fett"/>
          <w:lang w:val="de-DE"/>
        </w:rPr>
        <w:t xml:space="preserve">® an - die nächste </w:t>
      </w:r>
      <w:r w:rsidR="00D72B8A">
        <w:rPr>
          <w:rStyle w:val="Fett"/>
          <w:lang w:val="de-DE"/>
        </w:rPr>
        <w:t>Stufe</w:t>
      </w:r>
      <w:r w:rsidR="00D72B8A" w:rsidRPr="0083098E">
        <w:rPr>
          <w:rStyle w:val="Fett"/>
          <w:lang w:val="de-DE"/>
        </w:rPr>
        <w:t xml:space="preserve"> </w:t>
      </w:r>
      <w:r w:rsidRPr="0083098E">
        <w:rPr>
          <w:rStyle w:val="Fett"/>
          <w:lang w:val="de-DE"/>
        </w:rPr>
        <w:t>der interaktiven XR-Audio-Produktion</w:t>
      </w:r>
    </w:p>
    <w:p w14:paraId="2861A251" w14:textId="77777777" w:rsidR="00D567D0" w:rsidRPr="0083098E" w:rsidRDefault="00D567D0" w:rsidP="001E3C1F">
      <w:pPr>
        <w:rPr>
          <w:lang w:val="de-DE"/>
        </w:rPr>
      </w:pPr>
    </w:p>
    <w:p w14:paraId="64653AF0" w14:textId="2C49DE83" w:rsidR="005F2E68" w:rsidRPr="005F2E68" w:rsidRDefault="005F2E68" w:rsidP="001E3C1F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Mit „SPATIAL CONNECT </w:t>
      </w:r>
      <w:proofErr w:type="spellStart"/>
      <w:r>
        <w:rPr>
          <w:b/>
          <w:bCs/>
          <w:lang w:val="de-DE"/>
        </w:rPr>
        <w:t>for</w:t>
      </w:r>
      <w:proofErr w:type="spellEnd"/>
      <w:r>
        <w:rPr>
          <w:b/>
          <w:bCs/>
          <w:lang w:val="de-DE"/>
        </w:rPr>
        <w:t xml:space="preserve"> </w:t>
      </w:r>
      <w:proofErr w:type="spellStart"/>
      <w:r>
        <w:rPr>
          <w:b/>
          <w:bCs/>
          <w:lang w:val="de-DE"/>
        </w:rPr>
        <w:t>Wwise</w:t>
      </w:r>
      <w:proofErr w:type="spellEnd"/>
      <w:r>
        <w:rPr>
          <w:b/>
          <w:bCs/>
          <w:lang w:val="de-DE"/>
        </w:rPr>
        <w:t xml:space="preserve">“ hat Dear Reality </w:t>
      </w:r>
      <w:r w:rsidR="003B0D10">
        <w:rPr>
          <w:b/>
          <w:bCs/>
          <w:lang w:val="de-DE"/>
        </w:rPr>
        <w:t>s</w:t>
      </w:r>
      <w:r>
        <w:rPr>
          <w:b/>
          <w:bCs/>
          <w:lang w:val="de-DE"/>
        </w:rPr>
        <w:t>ein neu</w:t>
      </w:r>
      <w:r w:rsidR="003B0D10">
        <w:rPr>
          <w:b/>
          <w:bCs/>
          <w:lang w:val="de-DE"/>
        </w:rPr>
        <w:t>st</w:t>
      </w:r>
      <w:r>
        <w:rPr>
          <w:b/>
          <w:bCs/>
          <w:lang w:val="de-DE"/>
        </w:rPr>
        <w:t xml:space="preserve">es Projekt </w:t>
      </w:r>
      <w:r w:rsidRPr="005F2E68">
        <w:rPr>
          <w:b/>
          <w:bCs/>
          <w:lang w:val="de-DE"/>
        </w:rPr>
        <w:t>angekündigt, das es Game-Audio-Designer</w:t>
      </w:r>
      <w:r>
        <w:rPr>
          <w:b/>
          <w:bCs/>
          <w:lang w:val="de-DE"/>
        </w:rPr>
        <w:t>*innen</w:t>
      </w:r>
      <w:r w:rsidRPr="005F2E68">
        <w:rPr>
          <w:b/>
          <w:bCs/>
          <w:lang w:val="de-DE"/>
        </w:rPr>
        <w:t xml:space="preserve"> ermöglich</w:t>
      </w:r>
      <w:r>
        <w:rPr>
          <w:b/>
          <w:bCs/>
          <w:lang w:val="de-DE"/>
        </w:rPr>
        <w:t>t</w:t>
      </w:r>
      <w:r w:rsidRPr="005F2E68">
        <w:rPr>
          <w:b/>
          <w:bCs/>
          <w:lang w:val="de-DE"/>
        </w:rPr>
        <w:t>, vollständig in interaktive VR- und AR-Audioproduktionen einzutauchen. D</w:t>
      </w:r>
      <w:r>
        <w:rPr>
          <w:b/>
          <w:bCs/>
          <w:lang w:val="de-DE"/>
        </w:rPr>
        <w:t>er</w:t>
      </w:r>
      <w:r w:rsidRPr="005F2E68">
        <w:rPr>
          <w:b/>
          <w:bCs/>
          <w:lang w:val="de-DE"/>
        </w:rPr>
        <w:t xml:space="preserve"> In-Game- und In-Headset-Mixing-Workflow wurde in enger Zusammenarbeit mit Spielestudios und mit technischer Unterstützung von </w:t>
      </w:r>
      <w:proofErr w:type="spellStart"/>
      <w:r w:rsidRPr="005F2E68">
        <w:rPr>
          <w:b/>
          <w:bCs/>
          <w:lang w:val="de-DE"/>
        </w:rPr>
        <w:t>Audiokinetic</w:t>
      </w:r>
      <w:proofErr w:type="spellEnd"/>
      <w:r w:rsidRPr="005F2E68">
        <w:rPr>
          <w:b/>
          <w:bCs/>
          <w:lang w:val="de-DE"/>
        </w:rPr>
        <w:t xml:space="preserve">, dem Hersteller der </w:t>
      </w:r>
      <w:proofErr w:type="spellStart"/>
      <w:r w:rsidRPr="005F2E68">
        <w:rPr>
          <w:b/>
          <w:bCs/>
          <w:lang w:val="de-DE"/>
        </w:rPr>
        <w:t>Wwise</w:t>
      </w:r>
      <w:proofErr w:type="spellEnd"/>
      <w:r w:rsidRPr="005F2E68">
        <w:rPr>
          <w:b/>
          <w:bCs/>
          <w:lang w:val="de-DE"/>
        </w:rPr>
        <w:t xml:space="preserve">-Middleware, entwickelt. SPATIAL CONNECT für </w:t>
      </w:r>
      <w:proofErr w:type="spellStart"/>
      <w:r w:rsidRPr="005F2E68">
        <w:rPr>
          <w:b/>
          <w:bCs/>
          <w:lang w:val="de-DE"/>
        </w:rPr>
        <w:t>Wwise</w:t>
      </w:r>
      <w:proofErr w:type="spellEnd"/>
      <w:r w:rsidRPr="005F2E68">
        <w:rPr>
          <w:b/>
          <w:bCs/>
          <w:lang w:val="de-DE"/>
        </w:rPr>
        <w:t xml:space="preserve"> </w:t>
      </w:r>
      <w:r w:rsidR="00EC422A">
        <w:rPr>
          <w:b/>
          <w:bCs/>
          <w:lang w:val="de-DE"/>
        </w:rPr>
        <w:t>soll</w:t>
      </w:r>
      <w:r w:rsidRPr="005F2E68">
        <w:rPr>
          <w:b/>
          <w:bCs/>
          <w:lang w:val="de-DE"/>
        </w:rPr>
        <w:t xml:space="preserve"> den Workflow für XR-Produktionen der nächsten Generation </w:t>
      </w:r>
      <w:r w:rsidR="00EC422A">
        <w:rPr>
          <w:b/>
          <w:bCs/>
          <w:lang w:val="de-DE"/>
        </w:rPr>
        <w:t>deutlich</w:t>
      </w:r>
      <w:r w:rsidRPr="005F2E68">
        <w:rPr>
          <w:b/>
          <w:bCs/>
          <w:lang w:val="de-DE"/>
        </w:rPr>
        <w:t xml:space="preserve"> verbessern und bietet eine revolutionäre In-Headset-Steuerung von </w:t>
      </w:r>
      <w:proofErr w:type="spellStart"/>
      <w:r w:rsidRPr="005F2E68">
        <w:rPr>
          <w:b/>
          <w:bCs/>
          <w:lang w:val="de-DE"/>
        </w:rPr>
        <w:t>Wwise</w:t>
      </w:r>
      <w:proofErr w:type="spellEnd"/>
      <w:r w:rsidRPr="005F2E68">
        <w:rPr>
          <w:b/>
          <w:bCs/>
          <w:lang w:val="de-DE"/>
        </w:rPr>
        <w:t>-Sessions.</w:t>
      </w:r>
    </w:p>
    <w:p w14:paraId="57C557B7" w14:textId="77777777" w:rsidR="00FD6EB8" w:rsidRPr="005F2E68" w:rsidRDefault="00FD6EB8" w:rsidP="001E3C1F">
      <w:pPr>
        <w:rPr>
          <w:lang w:val="de-DE"/>
        </w:rPr>
      </w:pPr>
    </w:p>
    <w:p w14:paraId="7E6D54C9" w14:textId="5B9C0A1E" w:rsidR="001C6E42" w:rsidRPr="00962F8D" w:rsidRDefault="001C6E42" w:rsidP="0AAAAE3A">
      <w:pPr>
        <w:rPr>
          <w:lang w:val="de-DE"/>
        </w:rPr>
      </w:pPr>
      <w:r w:rsidRPr="001C6E42">
        <w:rPr>
          <w:lang w:val="de-DE"/>
        </w:rPr>
        <w:t xml:space="preserve">Die Audioproduktion für VR- und AR-Spiele oder XR-Erlebnisse kann </w:t>
      </w:r>
      <w:r w:rsidR="00860C49">
        <w:rPr>
          <w:lang w:val="de-DE"/>
        </w:rPr>
        <w:t xml:space="preserve">sehr </w:t>
      </w:r>
      <w:r w:rsidR="00A4791A">
        <w:rPr>
          <w:lang w:val="de-DE"/>
        </w:rPr>
        <w:t>herausfordernd</w:t>
      </w:r>
      <w:r w:rsidRPr="001C6E42">
        <w:rPr>
          <w:lang w:val="de-DE"/>
        </w:rPr>
        <w:t xml:space="preserve"> sein, da der </w:t>
      </w:r>
      <w:r w:rsidR="0043593E">
        <w:rPr>
          <w:lang w:val="de-DE"/>
        </w:rPr>
        <w:t>bisherige</w:t>
      </w:r>
      <w:r w:rsidRPr="001C6E42">
        <w:rPr>
          <w:lang w:val="de-DE"/>
        </w:rPr>
        <w:t xml:space="preserve"> Arbeitsablauf erfordert, dass Audio-Designer</w:t>
      </w:r>
      <w:r w:rsidR="00A4791A">
        <w:rPr>
          <w:lang w:val="de-DE"/>
        </w:rPr>
        <w:t>*innen</w:t>
      </w:r>
      <w:r w:rsidRPr="001C6E42">
        <w:rPr>
          <w:lang w:val="de-DE"/>
        </w:rPr>
        <w:t xml:space="preserve"> </w:t>
      </w:r>
      <w:r w:rsidR="00603755">
        <w:rPr>
          <w:lang w:val="de-DE"/>
        </w:rPr>
        <w:t xml:space="preserve">zwischen einem VR-Headset und dem PC wechseln, um eine Vorschau auf ihre Arbeit zu erhalten und Änderungen </w:t>
      </w:r>
      <w:r w:rsidR="00C463A9">
        <w:rPr>
          <w:lang w:val="de-DE"/>
        </w:rPr>
        <w:t>vornehmen zu können</w:t>
      </w:r>
      <w:r w:rsidR="00603755">
        <w:rPr>
          <w:lang w:val="de-DE"/>
        </w:rPr>
        <w:t xml:space="preserve">. </w:t>
      </w:r>
      <w:r w:rsidRPr="001C6E42">
        <w:rPr>
          <w:lang w:val="de-DE"/>
        </w:rPr>
        <w:t xml:space="preserve">Mit SPATIAL CONNECT für </w:t>
      </w:r>
      <w:proofErr w:type="spellStart"/>
      <w:r w:rsidRPr="001C6E42">
        <w:rPr>
          <w:lang w:val="de-DE"/>
        </w:rPr>
        <w:t>Wwise</w:t>
      </w:r>
      <w:proofErr w:type="spellEnd"/>
      <w:r w:rsidRPr="001C6E42">
        <w:rPr>
          <w:lang w:val="de-DE"/>
        </w:rPr>
        <w:t xml:space="preserve"> </w:t>
      </w:r>
      <w:r w:rsidR="002C0F1E">
        <w:rPr>
          <w:lang w:val="de-DE"/>
        </w:rPr>
        <w:t>können</w:t>
      </w:r>
      <w:r w:rsidRPr="001C6E42">
        <w:rPr>
          <w:lang w:val="de-DE"/>
        </w:rPr>
        <w:t xml:space="preserve"> Game-Audio-Ingenieur</w:t>
      </w:r>
      <w:r w:rsidR="00962F8D">
        <w:rPr>
          <w:lang w:val="de-DE"/>
        </w:rPr>
        <w:t xml:space="preserve">*innen </w:t>
      </w:r>
      <w:r w:rsidR="002D22BD">
        <w:rPr>
          <w:lang w:val="de-DE"/>
        </w:rPr>
        <w:t xml:space="preserve">künftig </w:t>
      </w:r>
      <w:r w:rsidRPr="001C6E42">
        <w:rPr>
          <w:lang w:val="de-DE"/>
        </w:rPr>
        <w:t>direkt im Headset</w:t>
      </w:r>
      <w:r w:rsidR="003B56AC">
        <w:rPr>
          <w:lang w:val="de-DE"/>
        </w:rPr>
        <w:t xml:space="preserve"> </w:t>
      </w:r>
      <w:r w:rsidR="002D22BD">
        <w:rPr>
          <w:lang w:val="de-DE"/>
        </w:rPr>
        <w:t>ihr Audio ab</w:t>
      </w:r>
      <w:r w:rsidRPr="001C6E42">
        <w:rPr>
          <w:lang w:val="de-DE"/>
        </w:rPr>
        <w:t>mischen, was das</w:t>
      </w:r>
      <w:r w:rsidR="00095C7C">
        <w:rPr>
          <w:lang w:val="de-DE"/>
        </w:rPr>
        <w:t xml:space="preserve"> Wechseln zwischen Headset und PC obsolet macht </w:t>
      </w:r>
      <w:r w:rsidR="002C0F1E">
        <w:rPr>
          <w:lang w:val="de-DE"/>
        </w:rPr>
        <w:t xml:space="preserve">und ihnen die Möglichkeit bietet, intuitiv an räumlichem Audio in </w:t>
      </w:r>
      <w:r w:rsidR="00F3173A">
        <w:rPr>
          <w:lang w:val="de-DE"/>
        </w:rPr>
        <w:t xml:space="preserve">immersiver Umgebung zu arbeiten. </w:t>
      </w:r>
      <w:r w:rsidRPr="001C6E42">
        <w:rPr>
          <w:lang w:val="de-DE"/>
        </w:rPr>
        <w:t xml:space="preserve">Das Projekt wird technisch von </w:t>
      </w:r>
      <w:proofErr w:type="spellStart"/>
      <w:r w:rsidRPr="001C6E42">
        <w:rPr>
          <w:lang w:val="de-DE"/>
        </w:rPr>
        <w:t>Audiokinetic</w:t>
      </w:r>
      <w:proofErr w:type="spellEnd"/>
      <w:r w:rsidRPr="001C6E42">
        <w:rPr>
          <w:lang w:val="de-DE"/>
        </w:rPr>
        <w:t xml:space="preserve"> unterstützt, dessen Entwicklungsteam </w:t>
      </w:r>
      <w:r w:rsidR="00F3173A">
        <w:rPr>
          <w:lang w:val="de-DE"/>
        </w:rPr>
        <w:t>gewisse</w:t>
      </w:r>
      <w:r w:rsidRPr="001C6E42">
        <w:rPr>
          <w:lang w:val="de-DE"/>
        </w:rPr>
        <w:t xml:space="preserve"> Funktionen in seine </w:t>
      </w:r>
      <w:proofErr w:type="spellStart"/>
      <w:r w:rsidRPr="001C6E42">
        <w:rPr>
          <w:lang w:val="de-DE"/>
        </w:rPr>
        <w:t>Wwise</w:t>
      </w:r>
      <w:proofErr w:type="spellEnd"/>
      <w:r w:rsidRPr="001C6E42">
        <w:rPr>
          <w:lang w:val="de-DE"/>
        </w:rPr>
        <w:t xml:space="preserve">-Audio-Middleware aufgenommen hat, die </w:t>
      </w:r>
      <w:r w:rsidR="00F3173A">
        <w:rPr>
          <w:lang w:val="de-DE"/>
        </w:rPr>
        <w:t>den</w:t>
      </w:r>
      <w:r w:rsidRPr="001C6E42">
        <w:rPr>
          <w:lang w:val="de-DE"/>
        </w:rPr>
        <w:t xml:space="preserve"> neuen Workflow </w:t>
      </w:r>
      <w:r w:rsidR="00F3173A">
        <w:rPr>
          <w:lang w:val="de-DE"/>
        </w:rPr>
        <w:t xml:space="preserve">überhaupt erst </w:t>
      </w:r>
      <w:r w:rsidRPr="001C6E42">
        <w:rPr>
          <w:lang w:val="de-DE"/>
        </w:rPr>
        <w:t xml:space="preserve">ermöglichen. </w:t>
      </w:r>
      <w:r w:rsidR="00B82A33">
        <w:rPr>
          <w:lang w:val="de-DE"/>
        </w:rPr>
        <w:t>Ein entsprechendes</w:t>
      </w:r>
      <w:r w:rsidRPr="00F3173A">
        <w:rPr>
          <w:lang w:val="de-DE"/>
        </w:rPr>
        <w:t xml:space="preserve"> Demo-Video </w:t>
      </w:r>
      <w:r w:rsidR="00B82A33">
        <w:rPr>
          <w:lang w:val="de-DE"/>
        </w:rPr>
        <w:t xml:space="preserve">ist </w:t>
      </w:r>
      <w:hyperlink r:id="rId12" w:history="1">
        <w:r w:rsidR="00B82A33" w:rsidRPr="00C463A9">
          <w:rPr>
            <w:rStyle w:val="Hyperlink"/>
            <w:color w:val="0095D5" w:themeColor="accent1"/>
            <w:lang w:val="de-DE"/>
          </w:rPr>
          <w:t>hi</w:t>
        </w:r>
        <w:r w:rsidR="00B82A33" w:rsidRPr="00C463A9">
          <w:rPr>
            <w:rStyle w:val="Hyperlink"/>
            <w:color w:val="0095D5" w:themeColor="accent1"/>
            <w:lang w:val="de-DE"/>
          </w:rPr>
          <w:t>e</w:t>
        </w:r>
        <w:r w:rsidR="00B82A33" w:rsidRPr="00C463A9">
          <w:rPr>
            <w:rStyle w:val="Hyperlink"/>
            <w:color w:val="0095D5" w:themeColor="accent1"/>
            <w:lang w:val="de-DE"/>
          </w:rPr>
          <w:t>r</w:t>
        </w:r>
      </w:hyperlink>
      <w:r w:rsidR="00B82A33" w:rsidRPr="00C463A9">
        <w:rPr>
          <w:color w:val="0095D5" w:themeColor="accent1"/>
          <w:lang w:val="de-DE"/>
        </w:rPr>
        <w:t xml:space="preserve"> </w:t>
      </w:r>
      <w:r w:rsidR="00B82A33">
        <w:rPr>
          <w:lang w:val="de-DE"/>
        </w:rPr>
        <w:t>zu sehen</w:t>
      </w:r>
      <w:r w:rsidRPr="00F3173A">
        <w:rPr>
          <w:lang w:val="de-DE"/>
        </w:rPr>
        <w:t>.</w:t>
      </w:r>
    </w:p>
    <w:p w14:paraId="5033FF82" w14:textId="77777777" w:rsidR="002B0DFB" w:rsidRDefault="002B0DFB" w:rsidP="32D5BDED">
      <w:pPr>
        <w:rPr>
          <w:lang w:val="de-DE"/>
        </w:rPr>
      </w:pPr>
    </w:p>
    <w:p w14:paraId="6C868661" w14:textId="37709468" w:rsidR="00FF6245" w:rsidRPr="00FF6245" w:rsidRDefault="00FF6245" w:rsidP="32D5BDED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„</w:t>
      </w:r>
      <w:r w:rsidRPr="00FF6245">
        <w:rPr>
          <w:color w:val="000000" w:themeColor="text1"/>
          <w:lang w:val="de-DE"/>
        </w:rPr>
        <w:t xml:space="preserve">SPATIAL CONNECT für </w:t>
      </w:r>
      <w:proofErr w:type="spellStart"/>
      <w:r w:rsidRPr="00FF6245">
        <w:rPr>
          <w:color w:val="000000" w:themeColor="text1"/>
          <w:lang w:val="de-DE"/>
        </w:rPr>
        <w:t>Wwise</w:t>
      </w:r>
      <w:proofErr w:type="spellEnd"/>
      <w:r w:rsidRPr="00FF6245">
        <w:rPr>
          <w:color w:val="000000" w:themeColor="text1"/>
          <w:lang w:val="de-DE"/>
        </w:rPr>
        <w:t xml:space="preserve"> von Dear Reality ist ein entscheidender Fortschritt beim Mischen von immersivem Audio für XR-Projekte</w:t>
      </w:r>
      <w:r>
        <w:rPr>
          <w:color w:val="000000" w:themeColor="text1"/>
          <w:lang w:val="de-DE"/>
        </w:rPr>
        <w:t>“</w:t>
      </w:r>
      <w:r w:rsidRPr="00FF6245">
        <w:rPr>
          <w:color w:val="000000" w:themeColor="text1"/>
          <w:lang w:val="de-DE"/>
        </w:rPr>
        <w:t>, sagt Christian Sander, CEO und Mitbegründer von Dear Reality</w:t>
      </w:r>
      <w:r w:rsidRPr="009A240C">
        <w:rPr>
          <w:color w:val="000000" w:themeColor="text1"/>
          <w:lang w:val="de-DE"/>
        </w:rPr>
        <w:t>. „</w:t>
      </w:r>
      <w:r w:rsidR="009A240C" w:rsidRPr="009A240C">
        <w:rPr>
          <w:color w:val="000000" w:themeColor="text1"/>
          <w:lang w:val="de-DE"/>
        </w:rPr>
        <w:t>Dieser Fortschritt elimi</w:t>
      </w:r>
      <w:r w:rsidR="009A240C">
        <w:rPr>
          <w:color w:val="000000" w:themeColor="text1"/>
          <w:lang w:val="de-DE"/>
        </w:rPr>
        <w:t>ni</w:t>
      </w:r>
      <w:r w:rsidR="009A240C" w:rsidRPr="009A240C">
        <w:rPr>
          <w:color w:val="000000" w:themeColor="text1"/>
          <w:lang w:val="de-DE"/>
        </w:rPr>
        <w:t>ert d</w:t>
      </w:r>
      <w:r w:rsidRPr="009A240C">
        <w:rPr>
          <w:color w:val="000000" w:themeColor="text1"/>
          <w:lang w:val="de-DE"/>
        </w:rPr>
        <w:t xml:space="preserve">as </w:t>
      </w:r>
      <w:r w:rsidR="002B0DFB" w:rsidRPr="009A240C">
        <w:rPr>
          <w:color w:val="000000" w:themeColor="text1"/>
          <w:lang w:val="de-DE"/>
        </w:rPr>
        <w:t>mühsame</w:t>
      </w:r>
      <w:r w:rsidRPr="009A240C">
        <w:rPr>
          <w:color w:val="000000" w:themeColor="text1"/>
          <w:lang w:val="de-DE"/>
        </w:rPr>
        <w:t xml:space="preserve"> und zeitaufwändige Umschalten zwischen dem In-Headset-Review des VR-Erlebnisses und dem </w:t>
      </w:r>
      <w:proofErr w:type="spellStart"/>
      <w:r w:rsidRPr="009A240C">
        <w:rPr>
          <w:color w:val="000000" w:themeColor="text1"/>
          <w:lang w:val="de-DE"/>
        </w:rPr>
        <w:t>Wwise</w:t>
      </w:r>
      <w:proofErr w:type="spellEnd"/>
      <w:r w:rsidRPr="009A240C">
        <w:rPr>
          <w:color w:val="000000" w:themeColor="text1"/>
          <w:lang w:val="de-DE"/>
        </w:rPr>
        <w:t xml:space="preserve">-Bearbeitungsprozess auf einem Desktop-Bildschirm </w:t>
      </w:r>
      <w:r w:rsidR="009A240C" w:rsidRPr="009A240C">
        <w:rPr>
          <w:color w:val="000000" w:themeColor="text1"/>
          <w:lang w:val="de-DE"/>
        </w:rPr>
        <w:t xml:space="preserve">und macht den Arbeitsprozess </w:t>
      </w:r>
      <w:r w:rsidR="009A240C">
        <w:rPr>
          <w:color w:val="000000" w:themeColor="text1"/>
          <w:lang w:val="de-DE"/>
        </w:rPr>
        <w:t>so</w:t>
      </w:r>
      <w:r w:rsidR="009A240C" w:rsidRPr="009A240C">
        <w:rPr>
          <w:color w:val="000000" w:themeColor="text1"/>
          <w:lang w:val="de-DE"/>
        </w:rPr>
        <w:t xml:space="preserve"> zu einem</w:t>
      </w:r>
      <w:r w:rsidRPr="009A240C">
        <w:rPr>
          <w:color w:val="000000" w:themeColor="text1"/>
          <w:lang w:val="de-DE"/>
        </w:rPr>
        <w:t xml:space="preserve"> wahr gewordene</w:t>
      </w:r>
      <w:r w:rsidR="009A240C" w:rsidRPr="009A240C">
        <w:rPr>
          <w:color w:val="000000" w:themeColor="text1"/>
          <w:lang w:val="de-DE"/>
        </w:rPr>
        <w:t>n</w:t>
      </w:r>
      <w:r w:rsidRPr="009A240C">
        <w:rPr>
          <w:color w:val="000000" w:themeColor="text1"/>
          <w:lang w:val="de-DE"/>
        </w:rPr>
        <w:t xml:space="preserve"> Traum für Game-Audio-Designer</w:t>
      </w:r>
      <w:r w:rsidR="002B0DFB" w:rsidRPr="009A240C">
        <w:rPr>
          <w:color w:val="000000" w:themeColor="text1"/>
          <w:lang w:val="de-DE"/>
        </w:rPr>
        <w:t>*innen</w:t>
      </w:r>
      <w:r w:rsidRPr="009A240C">
        <w:rPr>
          <w:color w:val="000000" w:themeColor="text1"/>
          <w:lang w:val="de-DE"/>
        </w:rPr>
        <w:t>.</w:t>
      </w:r>
      <w:r w:rsidR="002B0DFB" w:rsidRPr="009A240C">
        <w:rPr>
          <w:color w:val="000000" w:themeColor="text1"/>
          <w:lang w:val="de-DE"/>
        </w:rPr>
        <w:t>“</w:t>
      </w:r>
    </w:p>
    <w:p w14:paraId="28C708C9" w14:textId="40B0E623" w:rsidR="00A11C48" w:rsidRPr="00FF6245" w:rsidRDefault="00A11C48" w:rsidP="32D5BDED">
      <w:pPr>
        <w:rPr>
          <w:color w:val="000000" w:themeColor="text1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8"/>
        <w:gridCol w:w="2212"/>
      </w:tblGrid>
      <w:tr w:rsidR="003B0748" w:rsidRPr="00D72B8A" w14:paraId="148031D7" w14:textId="77777777" w:rsidTr="32D5BDED">
        <w:tc>
          <w:tcPr>
            <w:tcW w:w="5668" w:type="dxa"/>
          </w:tcPr>
          <w:p w14:paraId="2AEE7A06" w14:textId="77777777" w:rsidR="003B0748" w:rsidRDefault="003B0748" w:rsidP="0084031B">
            <w:r>
              <w:rPr>
                <w:noProof/>
                <w:lang w:val="en-US"/>
              </w:rPr>
              <w:drawing>
                <wp:inline distT="0" distB="0" distL="0" distR="0" wp14:anchorId="1504B24A" wp14:editId="42C62FBD">
                  <wp:extent cx="3523393" cy="1559747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" t="26045" r="2393" b="10574"/>
                          <a:stretch/>
                        </pic:blipFill>
                        <pic:spPr bwMode="auto">
                          <a:xfrm>
                            <a:off x="0" y="0"/>
                            <a:ext cx="3528000" cy="156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14:paraId="19CBFC11" w14:textId="506F175A" w:rsidR="003B0748" w:rsidRPr="006738D2" w:rsidRDefault="00141D3A" w:rsidP="0084031B">
            <w:pPr>
              <w:pStyle w:val="Beschriftung"/>
              <w:rPr>
                <w:lang w:val="de-DE"/>
              </w:rPr>
            </w:pPr>
            <w:r w:rsidRPr="00141D3A">
              <w:rPr>
                <w:lang w:val="de-DE"/>
              </w:rPr>
              <w:t>Game-Audio-Designer</w:t>
            </w:r>
            <w:r w:rsidR="00B822B2">
              <w:rPr>
                <w:lang w:val="de-DE"/>
              </w:rPr>
              <w:t>*innen</w:t>
            </w:r>
            <w:r w:rsidRPr="00141D3A">
              <w:rPr>
                <w:lang w:val="de-DE"/>
              </w:rPr>
              <w:t xml:space="preserve"> </w:t>
            </w:r>
            <w:r w:rsidR="00D72B8A">
              <w:rPr>
                <w:lang w:val="de-DE"/>
              </w:rPr>
              <w:t xml:space="preserve">erhalten einen </w:t>
            </w:r>
            <w:r w:rsidRPr="00141D3A">
              <w:rPr>
                <w:lang w:val="de-DE"/>
              </w:rPr>
              <w:t xml:space="preserve">direkten Zugriff auf die </w:t>
            </w:r>
            <w:proofErr w:type="spellStart"/>
            <w:r w:rsidRPr="00141D3A">
              <w:rPr>
                <w:lang w:val="de-DE"/>
              </w:rPr>
              <w:t>Wwise</w:t>
            </w:r>
            <w:proofErr w:type="spellEnd"/>
            <w:r w:rsidRPr="00141D3A">
              <w:rPr>
                <w:lang w:val="de-DE"/>
              </w:rPr>
              <w:t>-Mixer</w:t>
            </w:r>
            <w:r w:rsidR="00D72B8A">
              <w:rPr>
                <w:lang w:val="de-DE"/>
              </w:rPr>
              <w:t xml:space="preserve"> in VR.</w:t>
            </w:r>
            <w:r w:rsidR="00414F2C" w:rsidRPr="00141D3A">
              <w:rPr>
                <w:lang w:val="de-DE"/>
              </w:rPr>
              <w:br/>
            </w:r>
            <w:r w:rsidR="003B0748" w:rsidRPr="00141D3A">
              <w:rPr>
                <w:lang w:val="de-DE"/>
              </w:rPr>
              <w:br/>
            </w:r>
            <w:r w:rsidR="00D72B65" w:rsidRPr="006738D2">
              <w:rPr>
                <w:lang w:val="de-DE"/>
              </w:rPr>
              <w:t xml:space="preserve">(Screenshot </w:t>
            </w:r>
            <w:r w:rsidR="005A28E9" w:rsidRPr="006738D2">
              <w:rPr>
                <w:lang w:val="de-DE"/>
              </w:rPr>
              <w:t>aus dem Demo-Video von</w:t>
            </w:r>
            <w:r w:rsidR="00D72B65" w:rsidRPr="006738D2">
              <w:rPr>
                <w:lang w:val="de-DE"/>
              </w:rPr>
              <w:t xml:space="preserve"> Dear Reality</w:t>
            </w:r>
            <w:r w:rsidR="005A28E9" w:rsidRPr="006738D2">
              <w:rPr>
                <w:lang w:val="de-DE"/>
              </w:rPr>
              <w:t>)</w:t>
            </w:r>
          </w:p>
          <w:p w14:paraId="4191E162" w14:textId="77777777" w:rsidR="003B0748" w:rsidRPr="006738D2" w:rsidRDefault="003B0748" w:rsidP="0084031B">
            <w:pPr>
              <w:pStyle w:val="Beschriftung"/>
              <w:rPr>
                <w:lang w:val="de-DE"/>
              </w:rPr>
            </w:pPr>
          </w:p>
        </w:tc>
      </w:tr>
    </w:tbl>
    <w:p w14:paraId="1D71E7AD" w14:textId="77777777" w:rsidR="00A11C48" w:rsidRPr="006738D2" w:rsidRDefault="00A11C48" w:rsidP="00A11C48">
      <w:pPr>
        <w:rPr>
          <w:color w:val="000000" w:themeColor="text1"/>
          <w:lang w:val="de-DE"/>
        </w:rPr>
      </w:pPr>
    </w:p>
    <w:p w14:paraId="2E087FC8" w14:textId="5D2C4C95" w:rsidR="0020264D" w:rsidRPr="0020264D" w:rsidRDefault="0020264D" w:rsidP="0AAAAE3A">
      <w:pPr>
        <w:rPr>
          <w:lang w:val="de-DE"/>
        </w:rPr>
      </w:pPr>
      <w:r w:rsidRPr="0020264D">
        <w:rPr>
          <w:lang w:val="de-DE"/>
        </w:rPr>
        <w:t xml:space="preserve">Dear Reality begann mit einer umfassenden Analyse der bestehenden Produktionsabläufe und </w:t>
      </w:r>
      <w:r w:rsidR="008A208D">
        <w:rPr>
          <w:lang w:val="de-DE"/>
        </w:rPr>
        <w:t>selektierte</w:t>
      </w:r>
      <w:r w:rsidRPr="0020264D">
        <w:rPr>
          <w:lang w:val="de-DE"/>
        </w:rPr>
        <w:t xml:space="preserve"> sorgfältig die Schritte, die in </w:t>
      </w:r>
      <w:r w:rsidR="00D72B8A">
        <w:rPr>
          <w:lang w:val="de-DE"/>
        </w:rPr>
        <w:t>die VR-Umgebung</w:t>
      </w:r>
      <w:r w:rsidRPr="0020264D">
        <w:rPr>
          <w:lang w:val="de-DE"/>
        </w:rPr>
        <w:t xml:space="preserve"> </w:t>
      </w:r>
      <w:r w:rsidR="00D72B8A">
        <w:rPr>
          <w:lang w:val="de-DE"/>
        </w:rPr>
        <w:t xml:space="preserve">übertragen </w:t>
      </w:r>
      <w:r w:rsidRPr="0020264D">
        <w:rPr>
          <w:lang w:val="de-DE"/>
        </w:rPr>
        <w:t xml:space="preserve">werden sollten. Dabei bietet die gestengesteuerte Audiomischung eine verbesserte Wahrnehmung der Szene und </w:t>
      </w:r>
      <w:r w:rsidR="00B005B1">
        <w:rPr>
          <w:lang w:val="de-DE"/>
        </w:rPr>
        <w:t>erlaubt</w:t>
      </w:r>
      <w:r w:rsidRPr="0020264D">
        <w:rPr>
          <w:lang w:val="de-DE"/>
        </w:rPr>
        <w:t xml:space="preserve"> den Game-Audio-Designer</w:t>
      </w:r>
      <w:r w:rsidR="00B005B1">
        <w:rPr>
          <w:lang w:val="de-DE"/>
        </w:rPr>
        <w:t>*innen</w:t>
      </w:r>
      <w:r w:rsidRPr="0020264D">
        <w:rPr>
          <w:lang w:val="de-DE"/>
        </w:rPr>
        <w:t xml:space="preserve"> einen intuitiveren Umgang mit dem 3D-Raum</w:t>
      </w:r>
      <w:r w:rsidR="0023232D">
        <w:rPr>
          <w:lang w:val="de-DE"/>
        </w:rPr>
        <w:t>, indem sie direkt im Kontext arbeiten können</w:t>
      </w:r>
      <w:r w:rsidR="00B005B1">
        <w:rPr>
          <w:lang w:val="de-DE"/>
        </w:rPr>
        <w:t xml:space="preserve">. </w:t>
      </w:r>
      <w:r w:rsidRPr="0020264D">
        <w:rPr>
          <w:lang w:val="de-DE"/>
        </w:rPr>
        <w:t>Audiodesigner</w:t>
      </w:r>
      <w:r w:rsidR="00B005B1">
        <w:rPr>
          <w:lang w:val="de-DE"/>
        </w:rPr>
        <w:t>*innen</w:t>
      </w:r>
      <w:r w:rsidRPr="0020264D">
        <w:rPr>
          <w:lang w:val="de-DE"/>
        </w:rPr>
        <w:t xml:space="preserve"> können Pegel, Dämpfungskurven sowie maximale Entfernungen steuern und sind sofort in der Lage, das </w:t>
      </w:r>
      <w:r w:rsidR="003154E9">
        <w:rPr>
          <w:lang w:val="de-DE"/>
        </w:rPr>
        <w:t>Erlebnis</w:t>
      </w:r>
      <w:r w:rsidRPr="0020264D">
        <w:rPr>
          <w:lang w:val="de-DE"/>
        </w:rPr>
        <w:t xml:space="preserve"> und die räumliche Mischung wahrzunehmen.</w:t>
      </w:r>
    </w:p>
    <w:p w14:paraId="4057C588" w14:textId="77777777" w:rsidR="0019459F" w:rsidRPr="0020264D" w:rsidRDefault="0019459F" w:rsidP="0AAAAE3A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12"/>
        <w:gridCol w:w="5668"/>
      </w:tblGrid>
      <w:tr w:rsidR="004F731D" w14:paraId="371F01CC" w14:textId="77777777" w:rsidTr="0019459F">
        <w:tc>
          <w:tcPr>
            <w:tcW w:w="2212" w:type="dxa"/>
          </w:tcPr>
          <w:p w14:paraId="49A3FCF8" w14:textId="2FE8E616" w:rsidR="004F731D" w:rsidRPr="0020264D" w:rsidRDefault="00BE4229" w:rsidP="00CA74F9">
            <w:pPr>
              <w:pStyle w:val="Beschriftung"/>
              <w:rPr>
                <w:lang w:val="de-DE"/>
              </w:rPr>
            </w:pPr>
            <w:r w:rsidRPr="0020264D">
              <w:rPr>
                <w:lang w:val="de-DE"/>
              </w:rPr>
              <w:lastRenderedPageBreak/>
              <w:br/>
            </w:r>
          </w:p>
          <w:p w14:paraId="332C8D16" w14:textId="3A989415" w:rsidR="004F731D" w:rsidRPr="0073577F" w:rsidRDefault="0073577F" w:rsidP="00CA74F9">
            <w:pPr>
              <w:pStyle w:val="Beschriftung"/>
              <w:rPr>
                <w:lang w:val="de-DE"/>
              </w:rPr>
            </w:pPr>
            <w:r w:rsidRPr="0073577F">
              <w:rPr>
                <w:lang w:val="de-DE"/>
              </w:rPr>
              <w:t xml:space="preserve">SPATIAL CONNECT für </w:t>
            </w:r>
            <w:proofErr w:type="spellStart"/>
            <w:r w:rsidRPr="0073577F">
              <w:rPr>
                <w:lang w:val="de-DE"/>
              </w:rPr>
              <w:t>Wwise</w:t>
            </w:r>
            <w:proofErr w:type="spellEnd"/>
            <w:r w:rsidRPr="0073577F">
              <w:rPr>
                <w:lang w:val="de-DE"/>
              </w:rPr>
              <w:t xml:space="preserve"> ermöglicht umfassende Einblicke in die räumliche Audiositzung</w:t>
            </w:r>
            <w:r w:rsidR="00D72B8A">
              <w:rPr>
                <w:lang w:val="de-DE"/>
              </w:rPr>
              <w:t>.</w:t>
            </w:r>
          </w:p>
          <w:p w14:paraId="4F2D5A69" w14:textId="77777777" w:rsidR="004F731D" w:rsidRPr="0073577F" w:rsidRDefault="004F731D" w:rsidP="00CA74F9">
            <w:pPr>
              <w:pStyle w:val="Beschriftung"/>
              <w:rPr>
                <w:lang w:val="de-DE"/>
              </w:rPr>
            </w:pPr>
          </w:p>
          <w:p w14:paraId="19F24AAF" w14:textId="16A0F0D4" w:rsidR="004F731D" w:rsidRPr="00996526" w:rsidRDefault="0073577F" w:rsidP="00CA74F9">
            <w:pPr>
              <w:pStyle w:val="Beschriftung"/>
              <w:rPr>
                <w:rFonts w:ascii="Sennheiser Office" w:eastAsia="Sennheiser Office" w:hAnsi="Sennheiser Office" w:cs="Sennheiser Office"/>
                <w:i/>
                <w:iCs/>
                <w:szCs w:val="15"/>
                <w:lang w:val="de-DE"/>
              </w:rPr>
            </w:pPr>
            <w:r w:rsidRPr="006738D2">
              <w:rPr>
                <w:lang w:val="de-DE"/>
              </w:rPr>
              <w:t>(Screenshot aus dem Demo-Video von Dear Reality)</w:t>
            </w:r>
          </w:p>
        </w:tc>
        <w:tc>
          <w:tcPr>
            <w:tcW w:w="5668" w:type="dxa"/>
          </w:tcPr>
          <w:p w14:paraId="7F27DB8F" w14:textId="77777777" w:rsidR="004F731D" w:rsidRDefault="004F731D" w:rsidP="00CA74F9">
            <w:r>
              <w:rPr>
                <w:noProof/>
              </w:rPr>
              <w:drawing>
                <wp:inline distT="0" distB="0" distL="0" distR="0" wp14:anchorId="5638A096" wp14:editId="55757BD3">
                  <wp:extent cx="3528000" cy="2488404"/>
                  <wp:effectExtent l="0" t="0" r="3175" b="1270"/>
                  <wp:docPr id="16" name="Grafik 16" descr="Ein Bild, das Text,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0" cy="24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12B6" w14:textId="77777777" w:rsidR="0019459F" w:rsidRDefault="0019459F" w:rsidP="0019459F">
      <w:pPr>
        <w:rPr>
          <w:lang w:val="en-US"/>
        </w:rPr>
      </w:pPr>
    </w:p>
    <w:p w14:paraId="1515B5F7" w14:textId="04FCDF85" w:rsidR="00996526" w:rsidRPr="00996526" w:rsidRDefault="00DF3986" w:rsidP="0019459F">
      <w:pPr>
        <w:rPr>
          <w:lang w:val="de-DE"/>
        </w:rPr>
      </w:pPr>
      <w:r>
        <w:rPr>
          <w:lang w:val="de-DE"/>
        </w:rPr>
        <w:t xml:space="preserve">Mit </w:t>
      </w:r>
      <w:r w:rsidR="00996526" w:rsidRPr="00996526">
        <w:rPr>
          <w:lang w:val="de-DE"/>
        </w:rPr>
        <w:t xml:space="preserve">SPATIAL CONNECT </w:t>
      </w:r>
      <w:proofErr w:type="spellStart"/>
      <w:r>
        <w:rPr>
          <w:lang w:val="de-DE"/>
        </w:rPr>
        <w:t>for</w:t>
      </w:r>
      <w:proofErr w:type="spellEnd"/>
      <w:r w:rsidR="00996526" w:rsidRPr="00996526">
        <w:rPr>
          <w:lang w:val="de-DE"/>
        </w:rPr>
        <w:t xml:space="preserve"> </w:t>
      </w:r>
      <w:proofErr w:type="spellStart"/>
      <w:r w:rsidR="00996526" w:rsidRPr="00996526">
        <w:rPr>
          <w:lang w:val="de-DE"/>
        </w:rPr>
        <w:t>Wwise</w:t>
      </w:r>
      <w:proofErr w:type="spellEnd"/>
      <w:r w:rsidR="00996526" w:rsidRPr="00996526">
        <w:rPr>
          <w:lang w:val="de-DE"/>
        </w:rPr>
        <w:t xml:space="preserve"> </w:t>
      </w:r>
      <w:r>
        <w:rPr>
          <w:lang w:val="de-DE"/>
        </w:rPr>
        <w:t>haben</w:t>
      </w:r>
      <w:r w:rsidR="00996526" w:rsidRPr="00996526">
        <w:rPr>
          <w:lang w:val="de-DE"/>
        </w:rPr>
        <w:t xml:space="preserve"> Spiele-Audioingenieur</w:t>
      </w:r>
      <w:r>
        <w:rPr>
          <w:lang w:val="de-DE"/>
        </w:rPr>
        <w:t>*innen</w:t>
      </w:r>
      <w:r w:rsidR="00996526" w:rsidRPr="00996526">
        <w:rPr>
          <w:lang w:val="de-DE"/>
        </w:rPr>
        <w:t xml:space="preserve"> außerdem</w:t>
      </w:r>
      <w:r>
        <w:rPr>
          <w:lang w:val="de-DE"/>
        </w:rPr>
        <w:t xml:space="preserve"> die Chance</w:t>
      </w:r>
      <w:r w:rsidR="00996526" w:rsidRPr="00996526">
        <w:rPr>
          <w:lang w:val="de-DE"/>
        </w:rPr>
        <w:t xml:space="preserve">, schwer zu findende </w:t>
      </w:r>
      <w:r w:rsidR="00A7458E">
        <w:rPr>
          <w:lang w:val="de-DE"/>
        </w:rPr>
        <w:t>Störgeräusche zu</w:t>
      </w:r>
      <w:r w:rsidR="00996526" w:rsidRPr="00996526">
        <w:rPr>
          <w:lang w:val="de-DE"/>
        </w:rPr>
        <w:t xml:space="preserve"> erkennen und die räumliche Audiosi</w:t>
      </w:r>
      <w:r w:rsidR="00AB3C25">
        <w:rPr>
          <w:lang w:val="de-DE"/>
        </w:rPr>
        <w:t>tuation</w:t>
      </w:r>
      <w:r w:rsidR="00996526" w:rsidRPr="00996526">
        <w:rPr>
          <w:lang w:val="de-DE"/>
        </w:rPr>
        <w:t xml:space="preserve"> im Spiel zu verstehen, indem </w:t>
      </w:r>
      <w:r w:rsidR="00F63483">
        <w:rPr>
          <w:lang w:val="de-DE"/>
        </w:rPr>
        <w:t xml:space="preserve">das </w:t>
      </w:r>
      <w:r w:rsidR="00275440">
        <w:rPr>
          <w:lang w:val="de-DE"/>
        </w:rPr>
        <w:t>Programm</w:t>
      </w:r>
      <w:r w:rsidR="00996526" w:rsidRPr="00996526">
        <w:rPr>
          <w:lang w:val="de-DE"/>
        </w:rPr>
        <w:t xml:space="preserve"> die Position aktiver Klangereignisse direkt im VR-Headset visualisiert und </w:t>
      </w:r>
      <w:r w:rsidR="00375C8C">
        <w:rPr>
          <w:lang w:val="de-DE"/>
        </w:rPr>
        <w:t xml:space="preserve">so die Grundlage </w:t>
      </w:r>
      <w:r w:rsidR="002A01F9">
        <w:rPr>
          <w:lang w:val="de-DE"/>
        </w:rPr>
        <w:t>schafft</w:t>
      </w:r>
      <w:r w:rsidR="00996526" w:rsidRPr="00996526">
        <w:rPr>
          <w:lang w:val="de-DE"/>
        </w:rPr>
        <w:t>, die wichtigsten Audioparameter intuitiv zu ändern.</w:t>
      </w:r>
    </w:p>
    <w:p w14:paraId="21191241" w14:textId="77777777" w:rsidR="003D7B7D" w:rsidRPr="001A610E" w:rsidRDefault="003D7B7D" w:rsidP="0019459F">
      <w:pPr>
        <w:rPr>
          <w:lang w:val="de-DE"/>
        </w:rPr>
      </w:pPr>
    </w:p>
    <w:p w14:paraId="348ECC2D" w14:textId="181DB020" w:rsidR="003D7B7D" w:rsidRPr="003D7B7D" w:rsidRDefault="00CB4C1C" w:rsidP="0019459F">
      <w:pPr>
        <w:rPr>
          <w:lang w:val="de-DE"/>
        </w:rPr>
      </w:pPr>
      <w:r w:rsidRPr="00CB4C1C">
        <w:rPr>
          <w:color w:val="000000" w:themeColor="text1"/>
          <w:lang w:val="de-DE"/>
        </w:rPr>
        <w:t>„</w:t>
      </w:r>
      <w:r w:rsidR="003D7B7D" w:rsidRPr="003D7B7D">
        <w:rPr>
          <w:lang w:val="de-DE"/>
        </w:rPr>
        <w:t xml:space="preserve">Wir freuen uns </w:t>
      </w:r>
      <w:r w:rsidR="00ED1EFC">
        <w:rPr>
          <w:lang w:val="de-DE"/>
        </w:rPr>
        <w:t>auf die Veröffentlichung von</w:t>
      </w:r>
      <w:r w:rsidR="003D7B7D" w:rsidRPr="003D7B7D">
        <w:rPr>
          <w:lang w:val="de-DE"/>
        </w:rPr>
        <w:t xml:space="preserve"> SPATIAL CONNECT </w:t>
      </w:r>
      <w:proofErr w:type="spellStart"/>
      <w:r w:rsidR="003D7B7D" w:rsidRPr="003D7B7D">
        <w:rPr>
          <w:lang w:val="de-DE"/>
        </w:rPr>
        <w:t>for</w:t>
      </w:r>
      <w:proofErr w:type="spellEnd"/>
      <w:r w:rsidR="003D7B7D" w:rsidRPr="003D7B7D">
        <w:rPr>
          <w:lang w:val="de-DE"/>
        </w:rPr>
        <w:t xml:space="preserve"> </w:t>
      </w:r>
      <w:proofErr w:type="spellStart"/>
      <w:r w:rsidR="003D7B7D" w:rsidRPr="003D7B7D">
        <w:rPr>
          <w:lang w:val="de-DE"/>
        </w:rPr>
        <w:t>Wwise</w:t>
      </w:r>
      <w:proofErr w:type="spellEnd"/>
      <w:r w:rsidR="003D7B7D" w:rsidRPr="003D7B7D">
        <w:rPr>
          <w:lang w:val="de-DE"/>
        </w:rPr>
        <w:t xml:space="preserve"> und werden bald weitere Updates zu diesem Projekt veröffentlichen</w:t>
      </w:r>
      <w:r>
        <w:rPr>
          <w:lang w:val="de-DE"/>
        </w:rPr>
        <w:t>“</w:t>
      </w:r>
      <w:r w:rsidR="003D7B7D" w:rsidRPr="003D7B7D">
        <w:rPr>
          <w:lang w:val="de-DE"/>
        </w:rPr>
        <w:t xml:space="preserve">, </w:t>
      </w:r>
      <w:r>
        <w:rPr>
          <w:lang w:val="de-DE"/>
        </w:rPr>
        <w:t>sagt</w:t>
      </w:r>
      <w:r w:rsidR="003D7B7D" w:rsidRPr="003D7B7D">
        <w:rPr>
          <w:lang w:val="de-DE"/>
        </w:rPr>
        <w:t xml:space="preserve"> Sander. "Wir </w:t>
      </w:r>
      <w:r w:rsidR="00AE1E3B">
        <w:rPr>
          <w:lang w:val="de-DE"/>
        </w:rPr>
        <w:t>freuen</w:t>
      </w:r>
      <w:r w:rsidR="003D7B7D" w:rsidRPr="003D7B7D">
        <w:rPr>
          <w:lang w:val="de-DE"/>
        </w:rPr>
        <w:t xml:space="preserve"> uns </w:t>
      </w:r>
      <w:r w:rsidR="00AE1E3B">
        <w:rPr>
          <w:lang w:val="de-DE"/>
        </w:rPr>
        <w:t>außerdem</w:t>
      </w:r>
      <w:r w:rsidR="003D7B7D" w:rsidRPr="003D7B7D">
        <w:rPr>
          <w:lang w:val="de-DE"/>
        </w:rPr>
        <w:t xml:space="preserve"> über neue Kooperationen in der Gaming- und XR-Branche.</w:t>
      </w:r>
      <w:r w:rsidR="00AE1E3B">
        <w:rPr>
          <w:lang w:val="de-DE"/>
        </w:rPr>
        <w:t>“</w:t>
      </w:r>
    </w:p>
    <w:p w14:paraId="6E6824FB" w14:textId="77777777" w:rsidR="0019459F" w:rsidRPr="003D7B7D" w:rsidRDefault="0019459F" w:rsidP="0019459F">
      <w:pPr>
        <w:rPr>
          <w:lang w:val="de-DE"/>
        </w:rPr>
      </w:pPr>
    </w:p>
    <w:p w14:paraId="29A9D166" w14:textId="3D64DDAD" w:rsidR="00823495" w:rsidRPr="00315149" w:rsidRDefault="00823495" w:rsidP="004F731D">
      <w:pPr>
        <w:rPr>
          <w:b/>
          <w:bCs/>
          <w:lang w:val="de-DE"/>
        </w:rPr>
      </w:pPr>
      <w:r w:rsidRPr="00823495">
        <w:rPr>
          <w:b/>
          <w:bCs/>
          <w:lang w:val="de-DE"/>
        </w:rPr>
        <w:t>Tragen Sie sich in d</w:t>
      </w:r>
      <w:r>
        <w:rPr>
          <w:b/>
          <w:bCs/>
          <w:lang w:val="de-DE"/>
        </w:rPr>
        <w:t xml:space="preserve">ie </w:t>
      </w:r>
      <w:proofErr w:type="spellStart"/>
      <w:r>
        <w:rPr>
          <w:b/>
          <w:bCs/>
          <w:lang w:val="de-DE"/>
        </w:rPr>
        <w:t>Priority</w:t>
      </w:r>
      <w:proofErr w:type="spellEnd"/>
      <w:r>
        <w:rPr>
          <w:b/>
          <w:bCs/>
          <w:lang w:val="de-DE"/>
        </w:rPr>
        <w:t>-List</w:t>
      </w:r>
      <w:r w:rsidR="002A01F9">
        <w:rPr>
          <w:b/>
          <w:bCs/>
          <w:lang w:val="de-DE"/>
        </w:rPr>
        <w:t>e</w:t>
      </w:r>
      <w:r>
        <w:rPr>
          <w:b/>
          <w:bCs/>
          <w:lang w:val="de-DE"/>
        </w:rPr>
        <w:t xml:space="preserve"> ein </w:t>
      </w:r>
    </w:p>
    <w:p w14:paraId="2252A131" w14:textId="6199050C" w:rsidR="00823495" w:rsidRPr="00823495" w:rsidRDefault="00823495" w:rsidP="00823495">
      <w:pPr>
        <w:rPr>
          <w:lang w:val="de-DE"/>
        </w:rPr>
      </w:pPr>
      <w:r w:rsidRPr="00823495">
        <w:rPr>
          <w:lang w:val="de-DE"/>
        </w:rPr>
        <w:t xml:space="preserve">Wenn Sie an aktuellen Informationen </w:t>
      </w:r>
      <w:r>
        <w:rPr>
          <w:lang w:val="de-DE"/>
        </w:rPr>
        <w:t>zu dem</w:t>
      </w:r>
      <w:r w:rsidRPr="00823495">
        <w:rPr>
          <w:lang w:val="de-DE"/>
        </w:rPr>
        <w:t xml:space="preserve"> Projekt interessiert sind, </w:t>
      </w:r>
      <w:r w:rsidR="00BC3700">
        <w:rPr>
          <w:lang w:val="de-DE"/>
        </w:rPr>
        <w:t>können Sie sich unter</w:t>
      </w:r>
      <w:r w:rsidRPr="00823495">
        <w:rPr>
          <w:lang w:val="de-DE"/>
        </w:rPr>
        <w:t xml:space="preserve"> </w:t>
      </w:r>
      <w:hyperlink r:id="rId15" w:history="1">
        <w:r w:rsidRPr="00217C49">
          <w:rPr>
            <w:rStyle w:val="Hyperlink"/>
            <w:color w:val="0095D5" w:themeColor="accent1"/>
            <w:lang w:val="de-DE"/>
          </w:rPr>
          <w:t>https://www.dear-real</w:t>
        </w:r>
        <w:r w:rsidRPr="00217C49">
          <w:rPr>
            <w:rStyle w:val="Hyperlink"/>
            <w:color w:val="0095D5" w:themeColor="accent1"/>
            <w:lang w:val="de-DE"/>
          </w:rPr>
          <w:t>i</w:t>
        </w:r>
        <w:r w:rsidRPr="00217C49">
          <w:rPr>
            <w:rStyle w:val="Hyperlink"/>
            <w:color w:val="0095D5" w:themeColor="accent1"/>
            <w:lang w:val="de-DE"/>
          </w:rPr>
          <w:t>ty.com/wwise</w:t>
        </w:r>
      </w:hyperlink>
      <w:r w:rsidRPr="00823495">
        <w:rPr>
          <w:lang w:val="de-DE"/>
        </w:rPr>
        <w:t xml:space="preserve"> </w:t>
      </w:r>
      <w:r w:rsidR="00315149">
        <w:rPr>
          <w:lang w:val="de-DE"/>
        </w:rPr>
        <w:t xml:space="preserve">in die </w:t>
      </w:r>
      <w:proofErr w:type="spellStart"/>
      <w:r w:rsidR="00315149">
        <w:rPr>
          <w:lang w:val="de-DE"/>
        </w:rPr>
        <w:t>Priority</w:t>
      </w:r>
      <w:proofErr w:type="spellEnd"/>
      <w:r w:rsidR="00315149">
        <w:rPr>
          <w:lang w:val="de-DE"/>
        </w:rPr>
        <w:t>-List</w:t>
      </w:r>
      <w:r w:rsidR="002A01F9">
        <w:rPr>
          <w:lang w:val="de-DE"/>
        </w:rPr>
        <w:t>e</w:t>
      </w:r>
      <w:r w:rsidR="00586943">
        <w:rPr>
          <w:lang w:val="de-DE"/>
        </w:rPr>
        <w:t xml:space="preserve"> eintragen</w:t>
      </w:r>
      <w:r w:rsidRPr="00823495">
        <w:rPr>
          <w:lang w:val="de-DE"/>
        </w:rPr>
        <w:t xml:space="preserve">, um auf dem Laufenden zu bleiben. Weitere Hintergrundinformationen erhalten Sie in </w:t>
      </w:r>
      <w:hyperlink r:id="rId16" w:history="1">
        <w:r w:rsidRPr="00C463A9">
          <w:rPr>
            <w:rStyle w:val="Hyperlink"/>
            <w:color w:val="0095D5" w:themeColor="accent1"/>
            <w:lang w:val="de-DE"/>
          </w:rPr>
          <w:t>diese</w:t>
        </w:r>
        <w:r w:rsidRPr="00C463A9">
          <w:rPr>
            <w:rStyle w:val="Hyperlink"/>
            <w:color w:val="0095D5" w:themeColor="accent1"/>
            <w:lang w:val="de-DE"/>
          </w:rPr>
          <w:t>m</w:t>
        </w:r>
        <w:r w:rsidRPr="00C463A9">
          <w:rPr>
            <w:rStyle w:val="Hyperlink"/>
            <w:color w:val="0095D5" w:themeColor="accent1"/>
            <w:lang w:val="de-DE"/>
          </w:rPr>
          <w:t xml:space="preserve"> Blog-Artikel</w:t>
        </w:r>
      </w:hyperlink>
      <w:r w:rsidRPr="00217C49">
        <w:rPr>
          <w:lang w:val="de-DE"/>
        </w:rPr>
        <w:t>.</w:t>
      </w:r>
    </w:p>
    <w:p w14:paraId="617D2C62" w14:textId="77777777" w:rsidR="00541DEA" w:rsidRPr="001A610E" w:rsidRDefault="00541DEA" w:rsidP="00C60C13">
      <w:pPr>
        <w:pStyle w:val="Contact"/>
        <w:rPr>
          <w:szCs w:val="18"/>
          <w:lang w:val="de-DE"/>
        </w:rPr>
      </w:pPr>
    </w:p>
    <w:p w14:paraId="558DF6D2" w14:textId="32A6D729" w:rsidR="00541DEA" w:rsidRPr="00541DEA" w:rsidRDefault="00541DEA" w:rsidP="00C60C13">
      <w:pPr>
        <w:pStyle w:val="Contact"/>
        <w:rPr>
          <w:szCs w:val="18"/>
          <w:lang w:val="de-DE"/>
        </w:rPr>
      </w:pPr>
      <w:proofErr w:type="spellStart"/>
      <w:r w:rsidRPr="00541DEA">
        <w:rPr>
          <w:szCs w:val="18"/>
          <w:lang w:val="de-DE"/>
        </w:rPr>
        <w:t>Wwise</w:t>
      </w:r>
      <w:proofErr w:type="spellEnd"/>
      <w:r w:rsidRPr="00541DEA">
        <w:rPr>
          <w:szCs w:val="18"/>
          <w:lang w:val="de-DE"/>
        </w:rPr>
        <w:t xml:space="preserve"> ist eine eingetragene Marke von </w:t>
      </w:r>
      <w:proofErr w:type="spellStart"/>
      <w:r w:rsidRPr="00541DEA">
        <w:rPr>
          <w:szCs w:val="18"/>
          <w:lang w:val="de-DE"/>
        </w:rPr>
        <w:t>Audiokinetic</w:t>
      </w:r>
      <w:proofErr w:type="spellEnd"/>
      <w:r w:rsidRPr="00541DEA">
        <w:rPr>
          <w:szCs w:val="18"/>
          <w:lang w:val="de-DE"/>
        </w:rPr>
        <w:t xml:space="preserve"> Inc.</w:t>
      </w:r>
    </w:p>
    <w:p w14:paraId="3736C8FF" w14:textId="77777777" w:rsidR="002920BB" w:rsidRPr="00541DEA" w:rsidRDefault="002920BB" w:rsidP="009C7924">
      <w:pPr>
        <w:rPr>
          <w:sz w:val="16"/>
          <w:szCs w:val="16"/>
          <w:lang w:val="de-DE"/>
        </w:rPr>
      </w:pPr>
    </w:p>
    <w:p w14:paraId="12B3A4B0" w14:textId="13A2913D" w:rsidR="00B27B51" w:rsidRPr="00B27B51" w:rsidRDefault="00B27B51" w:rsidP="009C7924">
      <w:pPr>
        <w:rPr>
          <w:lang w:val="de-DE"/>
        </w:rPr>
      </w:pPr>
      <w:r w:rsidRPr="00B27B51">
        <w:rPr>
          <w:lang w:val="de-DE"/>
        </w:rPr>
        <w:t xml:space="preserve">Die Bilder zu dieser Pressemitteilung können </w:t>
      </w:r>
      <w:hyperlink r:id="rId17" w:history="1">
        <w:r w:rsidRPr="00217C49">
          <w:rPr>
            <w:rStyle w:val="Hyperlink"/>
            <w:color w:val="0095D5" w:themeColor="accent1"/>
            <w:lang w:val="de-DE"/>
          </w:rPr>
          <w:t>h</w:t>
        </w:r>
        <w:r w:rsidRPr="00217C49">
          <w:rPr>
            <w:rStyle w:val="Hyperlink"/>
            <w:color w:val="0095D5" w:themeColor="accent1"/>
            <w:lang w:val="de-DE"/>
          </w:rPr>
          <w:t>i</w:t>
        </w:r>
        <w:r w:rsidRPr="00217C49">
          <w:rPr>
            <w:rStyle w:val="Hyperlink"/>
            <w:color w:val="0095D5" w:themeColor="accent1"/>
            <w:lang w:val="de-DE"/>
          </w:rPr>
          <w:t>er</w:t>
        </w:r>
      </w:hyperlink>
      <w:r w:rsidRPr="00B27B51">
        <w:rPr>
          <w:lang w:val="de-DE"/>
        </w:rPr>
        <w:t xml:space="preserve"> heruntergeladen werden.</w:t>
      </w:r>
    </w:p>
    <w:p w14:paraId="1FD83B74" w14:textId="10C069FD" w:rsidR="009F6EB1" w:rsidRPr="00B27B51" w:rsidRDefault="009F6EB1" w:rsidP="009C7924">
      <w:pPr>
        <w:rPr>
          <w:lang w:val="de-DE"/>
        </w:rPr>
      </w:pPr>
    </w:p>
    <w:p w14:paraId="40AED99D" w14:textId="77777777" w:rsidR="002920BB" w:rsidRPr="00B27B51" w:rsidRDefault="002920BB" w:rsidP="009C7924">
      <w:pPr>
        <w:rPr>
          <w:lang w:val="de-DE"/>
        </w:rPr>
      </w:pPr>
    </w:p>
    <w:p w14:paraId="1FC228C2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4C3EF3AF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66F4BD33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05930B95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4E51FBCA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2CDB11CA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026E3DD1" w14:textId="77777777" w:rsidR="00EE78E9" w:rsidRDefault="00EE78E9" w:rsidP="002920BB">
      <w:pPr>
        <w:pStyle w:val="About"/>
        <w:rPr>
          <w:b/>
          <w:bCs/>
          <w:lang w:val="de-DE"/>
        </w:rPr>
      </w:pPr>
    </w:p>
    <w:p w14:paraId="30D2D968" w14:textId="77777777" w:rsidR="00270462" w:rsidRDefault="00270462" w:rsidP="00270462">
      <w:pPr>
        <w:pStyle w:val="About"/>
        <w:rPr>
          <w:b/>
          <w:szCs w:val="18"/>
          <w:lang w:val="de-DE"/>
        </w:rPr>
      </w:pPr>
      <w:r>
        <w:rPr>
          <w:b/>
          <w:szCs w:val="18"/>
          <w:lang w:val="de-DE"/>
        </w:rPr>
        <w:lastRenderedPageBreak/>
        <w:t>ÜBER DEAR REALITY</w:t>
      </w:r>
    </w:p>
    <w:p w14:paraId="23EB3676" w14:textId="77777777" w:rsidR="00270462" w:rsidRDefault="00270462" w:rsidP="00270462">
      <w:pPr>
        <w:pStyle w:val="About"/>
        <w:rPr>
          <w:lang w:val="de-DE"/>
        </w:rPr>
      </w:pPr>
      <w:r>
        <w:rPr>
          <w:lang w:val="de-DE"/>
        </w:rPr>
        <w:t xml:space="preserve">Dear Reality ist das führende Unternehmen im Bereich immersiver Audio-Controller, bekannt für seine binauralen Ambisonics- und Mehrkanal-Encoder mit absolut realistischer </w:t>
      </w:r>
      <w:proofErr w:type="spellStart"/>
      <w:r>
        <w:rPr>
          <w:lang w:val="de-DE"/>
        </w:rPr>
        <w:t>Raumvirtualisierung</w:t>
      </w:r>
      <w:proofErr w:type="spellEnd"/>
      <w:r>
        <w:rPr>
          <w:lang w:val="de-DE"/>
        </w:rPr>
        <w:t xml:space="preserve">. Die Produkte des Unternehmens werden weltweit von Toningenieur*innen, Sounddesigner*innen, Rundfunkanstalten und Musiker*innen eingesetzt. Dear Reality wurde 2014 von Achim Fell und Christian Sander gegründet und hat seinen Sitz in Düsseldorf. Dear Realitys Engagement ist es, qualitativ hochwertige, hochmoderne 3D-Audiosoftware für die interaktive und lineare Audioproduktion zu liefern. Seit 2019 ist Dear Reality stolz darauf, Teil der Sennheiser Gruppe zu sein. </w:t>
      </w:r>
    </w:p>
    <w:p w14:paraId="119511E1" w14:textId="77777777" w:rsidR="00270462" w:rsidRPr="00571E8A" w:rsidRDefault="00270462" w:rsidP="00270462">
      <w:pPr>
        <w:rPr>
          <w:lang w:val="de-DE"/>
        </w:rPr>
      </w:pPr>
    </w:p>
    <w:p w14:paraId="1EDBA361" w14:textId="77777777" w:rsidR="00270462" w:rsidRDefault="00270462" w:rsidP="00270462">
      <w:pPr>
        <w:pStyle w:val="Contact"/>
        <w:rPr>
          <w:b/>
          <w:bCs/>
          <w:lang w:val="de-DE"/>
        </w:rPr>
      </w:pPr>
    </w:p>
    <w:p w14:paraId="6B179461" w14:textId="77777777" w:rsidR="00270462" w:rsidRPr="00C41639" w:rsidRDefault="00270462" w:rsidP="00270462">
      <w:pPr>
        <w:pStyle w:val="Default"/>
        <w:rPr>
          <w:sz w:val="18"/>
          <w:szCs w:val="18"/>
        </w:rPr>
      </w:pPr>
      <w:r w:rsidRPr="00C41639">
        <w:rPr>
          <w:b/>
          <w:bCs/>
          <w:sz w:val="18"/>
          <w:szCs w:val="18"/>
        </w:rPr>
        <w:t xml:space="preserve">ÜBER </w:t>
      </w:r>
      <w:r>
        <w:rPr>
          <w:b/>
          <w:bCs/>
          <w:sz w:val="18"/>
          <w:szCs w:val="18"/>
        </w:rPr>
        <w:t xml:space="preserve">DIE MARKE </w:t>
      </w:r>
      <w:r w:rsidRPr="00C41639">
        <w:rPr>
          <w:b/>
          <w:bCs/>
          <w:sz w:val="18"/>
          <w:szCs w:val="18"/>
        </w:rPr>
        <w:t xml:space="preserve">SENNHEISER </w:t>
      </w:r>
    </w:p>
    <w:p w14:paraId="02A44CC5" w14:textId="77777777" w:rsidR="00270462" w:rsidRPr="00246A95" w:rsidRDefault="00270462" w:rsidP="00270462">
      <w:pPr>
        <w:pStyle w:val="About"/>
        <w:rPr>
          <w:lang w:val="de-DE"/>
        </w:rPr>
      </w:pPr>
      <w:r w:rsidRPr="001808F4">
        <w:rPr>
          <w:lang w:val="de-DE" w:eastAsia="en-GB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</w:t>
      </w:r>
      <w:r>
        <w:rPr>
          <w:lang w:val="de-DE" w:eastAsia="en-GB"/>
        </w:rPr>
        <w:t>Meeting-Lösungen</w:t>
      </w:r>
      <w:r w:rsidRPr="001808F4">
        <w:rPr>
          <w:lang w:val="de-DE" w:eastAsia="en-GB"/>
        </w:rPr>
        <w:t xml:space="preserve">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1808F4">
        <w:rPr>
          <w:lang w:val="de-DE" w:eastAsia="en-GB"/>
        </w:rPr>
        <w:t>Hearables</w:t>
      </w:r>
      <w:proofErr w:type="spellEnd"/>
      <w:r w:rsidRPr="001808F4">
        <w:rPr>
          <w:lang w:val="de-DE" w:eastAsia="en-GB"/>
        </w:rPr>
        <w:t xml:space="preserve"> von der Sonova Holding AG unter der Lizenz von Sennheiser betrieben</w:t>
      </w:r>
      <w:r w:rsidRPr="00246A95">
        <w:rPr>
          <w:lang w:val="de-DE"/>
        </w:rPr>
        <w:t xml:space="preserve">. </w:t>
      </w:r>
    </w:p>
    <w:p w14:paraId="7421DB09" w14:textId="77777777" w:rsidR="00270462" w:rsidRPr="001808F4" w:rsidRDefault="00270462" w:rsidP="00270462">
      <w:pPr>
        <w:spacing w:line="240" w:lineRule="auto"/>
        <w:rPr>
          <w:lang w:val="de-DE"/>
        </w:rPr>
      </w:pPr>
    </w:p>
    <w:p w14:paraId="51DCCE53" w14:textId="77777777" w:rsidR="00270462" w:rsidRPr="002837BB" w:rsidRDefault="001B7636" w:rsidP="00270462">
      <w:pPr>
        <w:spacing w:line="240" w:lineRule="auto"/>
        <w:rPr>
          <w:color w:val="0095D5" w:themeColor="accent1"/>
          <w:szCs w:val="18"/>
          <w:lang w:val="de-DE"/>
        </w:rPr>
      </w:pPr>
      <w:hyperlink r:id="rId18" w:history="1">
        <w:r w:rsidR="00270462" w:rsidRPr="002837BB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="00270462" w:rsidRPr="002837BB">
        <w:rPr>
          <w:color w:val="0095D5" w:themeColor="accent1"/>
          <w:szCs w:val="18"/>
          <w:lang w:val="de-DE"/>
        </w:rPr>
        <w:t xml:space="preserve"> </w:t>
      </w:r>
    </w:p>
    <w:p w14:paraId="1EE41FD8" w14:textId="77777777" w:rsidR="00270462" w:rsidRPr="00E279B6" w:rsidRDefault="001B7636" w:rsidP="00270462">
      <w:pPr>
        <w:spacing w:line="240" w:lineRule="auto"/>
        <w:rPr>
          <w:color w:val="0095D5" w:themeColor="accent1"/>
          <w:szCs w:val="18"/>
          <w:lang w:val="de-DE"/>
        </w:rPr>
      </w:pPr>
      <w:hyperlink r:id="rId19" w:history="1">
        <w:r w:rsidR="00270462" w:rsidRPr="002837BB">
          <w:rPr>
            <w:rStyle w:val="Hyperlink"/>
            <w:color w:val="0095D5" w:themeColor="accent1"/>
            <w:szCs w:val="18"/>
            <w:u w:val="none"/>
            <w:lang w:val="de-DE"/>
          </w:rPr>
          <w:t>www.sennheiser-hearing.com</w:t>
        </w:r>
      </w:hyperlink>
    </w:p>
    <w:p w14:paraId="30A66535" w14:textId="77777777" w:rsidR="00270462" w:rsidRDefault="00270462" w:rsidP="00270462">
      <w:pPr>
        <w:pStyle w:val="About"/>
        <w:rPr>
          <w:szCs w:val="18"/>
          <w:lang w:val="de-DE"/>
        </w:rPr>
      </w:pPr>
    </w:p>
    <w:p w14:paraId="7A855D85" w14:textId="77777777" w:rsidR="00270462" w:rsidRPr="00141CB2" w:rsidRDefault="00270462" w:rsidP="00270462">
      <w:pPr>
        <w:rPr>
          <w:highlight w:val="yellow"/>
          <w:lang w:val="de-DE"/>
        </w:rPr>
      </w:pPr>
    </w:p>
    <w:p w14:paraId="1A855936" w14:textId="482F5360" w:rsidR="004312AD" w:rsidRPr="00141CB2" w:rsidRDefault="004312AD" w:rsidP="004312AD">
      <w:pPr>
        <w:pStyle w:val="Contact"/>
        <w:rPr>
          <w:b/>
          <w:bCs/>
          <w:lang w:val="de-DE"/>
        </w:rPr>
      </w:pPr>
      <w:r w:rsidRPr="00423EDD">
        <w:rPr>
          <w:b/>
          <w:bCs/>
          <w:lang w:val="de-DE"/>
        </w:rPr>
        <w:t>Lokaler Pressekontakt</w:t>
      </w:r>
      <w:r>
        <w:rPr>
          <w:b/>
          <w:bCs/>
          <w:lang w:val="de-DE"/>
        </w:rPr>
        <w:tab/>
      </w:r>
      <w:r w:rsidRPr="00141CB2">
        <w:rPr>
          <w:b/>
          <w:bCs/>
          <w:lang w:val="de-DE"/>
        </w:rPr>
        <w:t>Globaler Pressekontakt</w:t>
      </w:r>
    </w:p>
    <w:p w14:paraId="65C5822B" w14:textId="77777777" w:rsidR="004312AD" w:rsidRPr="00423EDD" w:rsidRDefault="004312AD" w:rsidP="004312AD">
      <w:pPr>
        <w:pStyle w:val="Contact"/>
        <w:rPr>
          <w:lang w:val="de-DE"/>
        </w:rPr>
      </w:pPr>
    </w:p>
    <w:p w14:paraId="651FA5C1" w14:textId="142ABF96" w:rsidR="004312AD" w:rsidRPr="004312AD" w:rsidRDefault="004312AD" w:rsidP="004312AD">
      <w:pPr>
        <w:pStyle w:val="Contact"/>
        <w:rPr>
          <w:color w:val="0095D5" w:themeColor="accent1"/>
          <w:lang w:val="en-US"/>
        </w:rPr>
      </w:pPr>
      <w:r w:rsidRPr="004312AD">
        <w:rPr>
          <w:color w:val="0095D5" w:themeColor="accent1"/>
          <w:lang w:val="en-US"/>
        </w:rPr>
        <w:t>Maik Robbe</w:t>
      </w:r>
      <w:r w:rsidRPr="004312AD">
        <w:rPr>
          <w:color w:val="0095D5" w:themeColor="accent1"/>
          <w:lang w:val="en-US"/>
        </w:rPr>
        <w:tab/>
      </w:r>
      <w:r>
        <w:rPr>
          <w:color w:val="0095D5"/>
          <w:lang w:val="en-US"/>
        </w:rPr>
        <w:t>Kai Detlefsen</w:t>
      </w:r>
    </w:p>
    <w:p w14:paraId="0A26B9CE" w14:textId="13CFF180" w:rsidR="004312AD" w:rsidRPr="004312AD" w:rsidRDefault="004312AD" w:rsidP="004312AD">
      <w:pPr>
        <w:pStyle w:val="Contact"/>
        <w:rPr>
          <w:lang w:val="en-US"/>
        </w:rPr>
      </w:pPr>
      <w:hyperlink r:id="rId20" w:history="1">
        <w:r w:rsidRPr="004312AD">
          <w:rPr>
            <w:rStyle w:val="Hyperlink"/>
            <w:lang w:val="en-US"/>
          </w:rPr>
          <w:t>maik.robbe@sennheiser.</w:t>
        </w:r>
        <w:r w:rsidRPr="004312AD">
          <w:rPr>
            <w:rStyle w:val="Hyperlink"/>
            <w:lang w:val="en-US"/>
          </w:rPr>
          <w:t>c</w:t>
        </w:r>
        <w:r w:rsidRPr="004312AD">
          <w:rPr>
            <w:rStyle w:val="Hyperlink"/>
            <w:lang w:val="en-US"/>
          </w:rPr>
          <w:t>om</w:t>
        </w:r>
      </w:hyperlink>
      <w:r w:rsidRPr="004312AD">
        <w:rPr>
          <w:lang w:val="en-US"/>
        </w:rPr>
        <w:t xml:space="preserve"> </w:t>
      </w:r>
      <w:r w:rsidRPr="004312AD">
        <w:rPr>
          <w:lang w:val="en-US"/>
        </w:rPr>
        <w:tab/>
      </w:r>
      <w:hyperlink r:id="rId21" w:history="1">
        <w:r w:rsidRPr="00B33832">
          <w:rPr>
            <w:rStyle w:val="Hyperlink"/>
            <w:lang w:val="en-US"/>
          </w:rPr>
          <w:t>press@</w:t>
        </w:r>
        <w:r w:rsidRPr="00B33832">
          <w:rPr>
            <w:rStyle w:val="Hyperlink"/>
            <w:lang w:val="en-US"/>
          </w:rPr>
          <w:t>d</w:t>
        </w:r>
        <w:r w:rsidRPr="00B33832">
          <w:rPr>
            <w:rStyle w:val="Hyperlink"/>
            <w:lang w:val="en-US"/>
          </w:rPr>
          <w:t>ear-reality.com</w:t>
        </w:r>
      </w:hyperlink>
    </w:p>
    <w:p w14:paraId="0AB2BB67" w14:textId="77777777" w:rsidR="004312AD" w:rsidRDefault="004312AD" w:rsidP="004312AD">
      <w:pPr>
        <w:pStyle w:val="Contact"/>
      </w:pPr>
      <w:r w:rsidRPr="00DA4B96">
        <w:t>+49 (0)5130 600-1028</w:t>
      </w:r>
    </w:p>
    <w:p w14:paraId="62EFF07A" w14:textId="23AE752F" w:rsidR="00270462" w:rsidRPr="00AB459B" w:rsidRDefault="00270462" w:rsidP="00270462">
      <w:pPr>
        <w:pStyle w:val="Contact"/>
        <w:rPr>
          <w:lang w:val="en-US"/>
        </w:rPr>
      </w:pPr>
      <w:r>
        <w:rPr>
          <w:lang w:val="en-US"/>
        </w:rPr>
        <w:tab/>
      </w:r>
    </w:p>
    <w:p w14:paraId="29E95515" w14:textId="4026A8FE" w:rsidR="00270462" w:rsidRPr="00AB459B" w:rsidRDefault="00270462" w:rsidP="00270462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ab/>
      </w:r>
    </w:p>
    <w:p w14:paraId="65FF75CD" w14:textId="5F2FFBB7" w:rsidR="00270462" w:rsidRPr="00963EE3" w:rsidRDefault="00270462" w:rsidP="00270462">
      <w:pPr>
        <w:pStyle w:val="Contact"/>
        <w:rPr>
          <w:color w:val="000000" w:themeColor="text1"/>
          <w:lang w:val="en-US"/>
        </w:rPr>
      </w:pPr>
      <w:r>
        <w:tab/>
        <w:t xml:space="preserve"> </w:t>
      </w:r>
    </w:p>
    <w:p w14:paraId="71B1AA0B" w14:textId="77777777" w:rsidR="00002C5B" w:rsidRPr="001A610E" w:rsidRDefault="00002C5B" w:rsidP="002920BB">
      <w:pPr>
        <w:pStyle w:val="Contact"/>
        <w:rPr>
          <w:lang w:val="en-US"/>
        </w:rPr>
      </w:pPr>
    </w:p>
    <w:sectPr w:rsidR="00002C5B" w:rsidRPr="001A610E" w:rsidSect="001A610E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5A7B8" w14:textId="77777777" w:rsidR="006467D9" w:rsidRDefault="006467D9" w:rsidP="00CA1EB9">
      <w:pPr>
        <w:spacing w:line="240" w:lineRule="auto"/>
      </w:pPr>
      <w:r>
        <w:separator/>
      </w:r>
    </w:p>
  </w:endnote>
  <w:endnote w:type="continuationSeparator" w:id="0">
    <w:p w14:paraId="28BCD30D" w14:textId="77777777" w:rsidR="006467D9" w:rsidRDefault="006467D9" w:rsidP="00CA1EB9">
      <w:pPr>
        <w:spacing w:line="240" w:lineRule="auto"/>
      </w:pPr>
      <w:r>
        <w:continuationSeparator/>
      </w:r>
    </w:p>
  </w:endnote>
  <w:endnote w:type="continuationNotice" w:id="1">
    <w:p w14:paraId="70A865F1" w14:textId="77777777" w:rsidR="006467D9" w:rsidRDefault="006467D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00000803" w:usb1="40000001" w:usb2="00000000" w:usb3="00000000" w:csb0="00000021" w:csb1="00000000"/>
    <w:embedRegular r:id="rId1" w:fontKey="{AC3C8877-D2B6-4746-A708-87B368C866DB}"/>
  </w:font>
  <w:font w:name="Sennheiser Office">
    <w:altName w:val="Calibri"/>
    <w:charset w:val="00"/>
    <w:family w:val="auto"/>
    <w:pitch w:val="variable"/>
    <w:sig w:usb0="A00000AF" w:usb1="500020DB" w:usb2="00000000" w:usb3="00000000" w:csb0="00000093" w:csb1="00000000"/>
    <w:embedRegular r:id="rId2" w:fontKey="{F31C8E2C-12F4-425F-B771-0A0FFBD471DD}"/>
    <w:embedBold r:id="rId3" w:fontKey="{07A18B84-3748-49A5-AA15-828F6DACDC73}"/>
    <w:embedItalic r:id="rId4" w:fontKey="{831C66E2-502F-4983-B81E-790F5C66DF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63444C1-314D-45D5-A522-99B63A59A9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E91BC31-821F-4FE7-9EE3-D5643CC36B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Fuzeile"/>
      <w:tabs>
        <w:tab w:val="left" w:pos="3068"/>
      </w:tabs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E36B7" w14:textId="77777777" w:rsidR="006467D9" w:rsidRDefault="006467D9" w:rsidP="00CA1EB9">
      <w:pPr>
        <w:spacing w:line="240" w:lineRule="auto"/>
      </w:pPr>
      <w:r>
        <w:separator/>
      </w:r>
    </w:p>
  </w:footnote>
  <w:footnote w:type="continuationSeparator" w:id="0">
    <w:p w14:paraId="7A972D97" w14:textId="77777777" w:rsidR="006467D9" w:rsidRDefault="006467D9" w:rsidP="00CA1EB9">
      <w:pPr>
        <w:spacing w:line="240" w:lineRule="auto"/>
      </w:pPr>
      <w:r>
        <w:continuationSeparator/>
      </w:r>
    </w:p>
  </w:footnote>
  <w:footnote w:type="continuationNotice" w:id="1">
    <w:p w14:paraId="30EBC1F5" w14:textId="77777777" w:rsidR="006467D9" w:rsidRDefault="006467D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1740AE6E" w:rsidR="00324808" w:rsidRPr="008E5D5C" w:rsidRDefault="008E040A" w:rsidP="008E5D5C">
    <w:pPr>
      <w:pStyle w:val="Kopfzeil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0" layoutInCell="1" allowOverlap="1" wp14:anchorId="46DAAA04" wp14:editId="56EE87CE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8E5D5C">
      <w:rPr>
        <w:color w:val="0095D5" w:themeColor="accent1"/>
      </w:rPr>
      <w:t>Press</w:t>
    </w:r>
    <w:r w:rsidR="001A610E">
      <w:rPr>
        <w:color w:val="0095D5" w:themeColor="accent1"/>
      </w:rPr>
      <w:t>emitteilung</w:t>
    </w:r>
  </w:p>
  <w:p w14:paraId="4F3D0C57" w14:textId="41F9256C" w:rsidR="00324808" w:rsidRPr="008E5D5C" w:rsidRDefault="00020485" w:rsidP="008E5D5C">
    <w:pPr>
      <w:pStyle w:val="Kopfzeile"/>
      <w:rPr>
        <w:noProof/>
      </w:rPr>
    </w:pPr>
    <w:r w:rsidRPr="001A610E">
      <w:rPr>
        <w:noProof/>
      </w:rPr>
      <w:fldChar w:fldCharType="begin"/>
    </w:r>
    <w:r>
      <w:rPr>
        <w:noProof/>
      </w:rPr>
      <w:instrText xml:space="preserve"> PAGE  \* Arabic  \* MERGEFORMAT </w:instrText>
    </w:r>
    <w:r w:rsidRPr="001A610E">
      <w:rPr>
        <w:noProof/>
      </w:rPr>
      <w:fldChar w:fldCharType="separate"/>
    </w:r>
    <w:r w:rsidR="004D4E78">
      <w:rPr>
        <w:noProof/>
      </w:rPr>
      <w:t>2</w:t>
    </w:r>
    <w:r w:rsidRPr="001A610E">
      <w:rPr>
        <w:noProof/>
      </w:rPr>
      <w:fldChar w:fldCharType="end"/>
    </w:r>
    <w:r w:rsidR="00324808">
      <w:rPr>
        <w:noProof/>
      </w:rPr>
      <w:t>/</w:t>
    </w:r>
    <w:r w:rsidR="00586943">
      <w:rPr>
        <w:noProof/>
      </w:rPr>
      <w:fldChar w:fldCharType="begin"/>
    </w:r>
    <w:r w:rsidR="00586943">
      <w:rPr>
        <w:noProof/>
      </w:rPr>
      <w:instrText>NUMPAGES  \* Arabic  \* MERGEFORMAT</w:instrText>
    </w:r>
    <w:r w:rsidR="00586943">
      <w:rPr>
        <w:noProof/>
      </w:rPr>
      <w:fldChar w:fldCharType="separate"/>
    </w:r>
    <w:r w:rsidR="004D4E78">
      <w:rPr>
        <w:noProof/>
      </w:rPr>
      <w:t>3</w:t>
    </w:r>
    <w:r w:rsidR="0058694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29D1A3C5" w:rsidR="00576BCE" w:rsidRPr="008E5D5C" w:rsidRDefault="008E040A" w:rsidP="00576BCE">
    <w:pPr>
      <w:pStyle w:val="Kopfzeil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4F644FC1" wp14:editId="7C372F34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6BCE" w:rsidRPr="008E5D5C">
      <w:rPr>
        <w:color w:val="0095D5" w:themeColor="accent1"/>
      </w:rPr>
      <w:t>Pr</w:t>
    </w:r>
    <w:r w:rsidR="001A610E">
      <w:rPr>
        <w:color w:val="0095D5" w:themeColor="accent1"/>
      </w:rPr>
      <w:t>essemitteilung</w:t>
    </w:r>
  </w:p>
  <w:p w14:paraId="0C166A4D" w14:textId="69B53024" w:rsidR="00324808" w:rsidRPr="008E5D5C" w:rsidRDefault="00576BCE" w:rsidP="00576BCE">
    <w:pPr>
      <w:pStyle w:val="Kopfzeile"/>
      <w:tabs>
        <w:tab w:val="right" w:pos="9617"/>
      </w:tabs>
      <w:jc w:val="left"/>
    </w:pPr>
    <w:r>
      <w:tab/>
    </w:r>
    <w:r w:rsidR="001A610E" w:rsidRPr="001A610E">
      <w:rPr>
        <w:noProof/>
      </w:rPr>
      <w:t>1</w:t>
    </w:r>
    <w:r w:rsidR="00324808">
      <w:rPr>
        <w:noProof/>
      </w:rPr>
      <w:t>/</w:t>
    </w:r>
    <w:r w:rsidR="00270462">
      <w:rPr>
        <w:noProof/>
      </w:rPr>
      <w:fldChar w:fldCharType="begin"/>
    </w:r>
    <w:r w:rsidR="00270462">
      <w:rPr>
        <w:noProof/>
      </w:rPr>
      <w:instrText>NUMPAGES  \* Arabic  \* MERGEFORMAT</w:instrText>
    </w:r>
    <w:r w:rsidR="00270462">
      <w:rPr>
        <w:noProof/>
      </w:rPr>
      <w:fldChar w:fldCharType="separate"/>
    </w:r>
    <w:r w:rsidR="004D4E78">
      <w:rPr>
        <w:noProof/>
      </w:rPr>
      <w:t>3</w:t>
    </w:r>
    <w:r w:rsidR="00270462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D22A8"/>
    <w:multiLevelType w:val="multilevel"/>
    <w:tmpl w:val="78A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16B1C5E"/>
    <w:multiLevelType w:val="multilevel"/>
    <w:tmpl w:val="E5EC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AF5122"/>
    <w:multiLevelType w:val="hybridMultilevel"/>
    <w:tmpl w:val="F1EC7DA0"/>
    <w:lvl w:ilvl="0" w:tplc="7D24368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15343">
    <w:abstractNumId w:val="7"/>
  </w:num>
  <w:num w:numId="2" w16cid:durableId="1348754247">
    <w:abstractNumId w:val="3"/>
  </w:num>
  <w:num w:numId="3" w16cid:durableId="92286403">
    <w:abstractNumId w:val="24"/>
  </w:num>
  <w:num w:numId="4" w16cid:durableId="1856724439">
    <w:abstractNumId w:val="5"/>
  </w:num>
  <w:num w:numId="5" w16cid:durableId="971057773">
    <w:abstractNumId w:val="21"/>
  </w:num>
  <w:num w:numId="6" w16cid:durableId="1167015146">
    <w:abstractNumId w:val="10"/>
  </w:num>
  <w:num w:numId="7" w16cid:durableId="1653562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305834">
    <w:abstractNumId w:val="1"/>
  </w:num>
  <w:num w:numId="9" w16cid:durableId="1680039430">
    <w:abstractNumId w:val="17"/>
  </w:num>
  <w:num w:numId="10" w16cid:durableId="2100130022">
    <w:abstractNumId w:val="0"/>
  </w:num>
  <w:num w:numId="11" w16cid:durableId="574051993">
    <w:abstractNumId w:val="8"/>
  </w:num>
  <w:num w:numId="12" w16cid:durableId="51268734">
    <w:abstractNumId w:val="18"/>
  </w:num>
  <w:num w:numId="13" w16cid:durableId="14306675">
    <w:abstractNumId w:val="23"/>
  </w:num>
  <w:num w:numId="14" w16cid:durableId="77948523">
    <w:abstractNumId w:val="4"/>
  </w:num>
  <w:num w:numId="15" w16cid:durableId="1089082633">
    <w:abstractNumId w:val="19"/>
  </w:num>
  <w:num w:numId="16" w16cid:durableId="1703749139">
    <w:abstractNumId w:val="12"/>
  </w:num>
  <w:num w:numId="17" w16cid:durableId="326785626">
    <w:abstractNumId w:val="11"/>
  </w:num>
  <w:num w:numId="18" w16cid:durableId="1287086166">
    <w:abstractNumId w:val="9"/>
  </w:num>
  <w:num w:numId="19" w16cid:durableId="159394340">
    <w:abstractNumId w:val="15"/>
  </w:num>
  <w:num w:numId="20" w16cid:durableId="425733975">
    <w:abstractNumId w:val="16"/>
  </w:num>
  <w:num w:numId="21" w16cid:durableId="855730396">
    <w:abstractNumId w:val="2"/>
  </w:num>
  <w:num w:numId="22" w16cid:durableId="1273394503">
    <w:abstractNumId w:val="13"/>
  </w:num>
  <w:num w:numId="23" w16cid:durableId="1835603363">
    <w:abstractNumId w:val="14"/>
  </w:num>
  <w:num w:numId="24" w16cid:durableId="898594400">
    <w:abstractNumId w:val="22"/>
  </w:num>
  <w:num w:numId="25" w16cid:durableId="1511676635">
    <w:abstractNumId w:val="6"/>
  </w:num>
  <w:num w:numId="26" w16cid:durableId="6743057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2C5B"/>
    <w:rsid w:val="00003E45"/>
    <w:rsid w:val="00006CF8"/>
    <w:rsid w:val="000134D7"/>
    <w:rsid w:val="00013D1C"/>
    <w:rsid w:val="00014BCA"/>
    <w:rsid w:val="0001632B"/>
    <w:rsid w:val="0001676E"/>
    <w:rsid w:val="000179C0"/>
    <w:rsid w:val="00020485"/>
    <w:rsid w:val="00021722"/>
    <w:rsid w:val="00026A80"/>
    <w:rsid w:val="00027914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6E309"/>
    <w:rsid w:val="000701BF"/>
    <w:rsid w:val="00071D44"/>
    <w:rsid w:val="0007376F"/>
    <w:rsid w:val="00080D48"/>
    <w:rsid w:val="00082526"/>
    <w:rsid w:val="000845EB"/>
    <w:rsid w:val="000850F9"/>
    <w:rsid w:val="00086BC7"/>
    <w:rsid w:val="000906B4"/>
    <w:rsid w:val="00090721"/>
    <w:rsid w:val="00091C03"/>
    <w:rsid w:val="0009275D"/>
    <w:rsid w:val="00093230"/>
    <w:rsid w:val="0009384F"/>
    <w:rsid w:val="000958A5"/>
    <w:rsid w:val="00095C7C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3018"/>
    <w:rsid w:val="000E4F9C"/>
    <w:rsid w:val="000E558A"/>
    <w:rsid w:val="000F1105"/>
    <w:rsid w:val="000F18CD"/>
    <w:rsid w:val="000F1B7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5CBB"/>
    <w:rsid w:val="001274C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41D3A"/>
    <w:rsid w:val="00151526"/>
    <w:rsid w:val="00152FA9"/>
    <w:rsid w:val="00156193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6350"/>
    <w:rsid w:val="0019310A"/>
    <w:rsid w:val="00193C8E"/>
    <w:rsid w:val="0019459F"/>
    <w:rsid w:val="001962D9"/>
    <w:rsid w:val="00196886"/>
    <w:rsid w:val="00197816"/>
    <w:rsid w:val="001A523A"/>
    <w:rsid w:val="001A5A7D"/>
    <w:rsid w:val="001A610E"/>
    <w:rsid w:val="001A6DF3"/>
    <w:rsid w:val="001B46A8"/>
    <w:rsid w:val="001B4B52"/>
    <w:rsid w:val="001B6D9D"/>
    <w:rsid w:val="001B7636"/>
    <w:rsid w:val="001B7D76"/>
    <w:rsid w:val="001C00CF"/>
    <w:rsid w:val="001C63D8"/>
    <w:rsid w:val="001C6E42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264D"/>
    <w:rsid w:val="00203C58"/>
    <w:rsid w:val="002057CE"/>
    <w:rsid w:val="002075EF"/>
    <w:rsid w:val="0021362A"/>
    <w:rsid w:val="00213B6E"/>
    <w:rsid w:val="00216144"/>
    <w:rsid w:val="00217C49"/>
    <w:rsid w:val="00220355"/>
    <w:rsid w:val="002206C4"/>
    <w:rsid w:val="0023030F"/>
    <w:rsid w:val="0023232D"/>
    <w:rsid w:val="002332F1"/>
    <w:rsid w:val="00235506"/>
    <w:rsid w:val="002356E0"/>
    <w:rsid w:val="00235C08"/>
    <w:rsid w:val="002409B4"/>
    <w:rsid w:val="0024380B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E72"/>
    <w:rsid w:val="00262172"/>
    <w:rsid w:val="00262484"/>
    <w:rsid w:val="00266E71"/>
    <w:rsid w:val="00270462"/>
    <w:rsid w:val="00271570"/>
    <w:rsid w:val="0027330D"/>
    <w:rsid w:val="00273EED"/>
    <w:rsid w:val="00275440"/>
    <w:rsid w:val="0028060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4D63"/>
    <w:rsid w:val="0029578B"/>
    <w:rsid w:val="002A01F9"/>
    <w:rsid w:val="002A1B45"/>
    <w:rsid w:val="002A24D0"/>
    <w:rsid w:val="002A4358"/>
    <w:rsid w:val="002A54F5"/>
    <w:rsid w:val="002A7E45"/>
    <w:rsid w:val="002B0DFB"/>
    <w:rsid w:val="002B228B"/>
    <w:rsid w:val="002B3674"/>
    <w:rsid w:val="002B4D35"/>
    <w:rsid w:val="002B5C55"/>
    <w:rsid w:val="002B7498"/>
    <w:rsid w:val="002C0ADE"/>
    <w:rsid w:val="002C0F1E"/>
    <w:rsid w:val="002C10B6"/>
    <w:rsid w:val="002C136F"/>
    <w:rsid w:val="002C2248"/>
    <w:rsid w:val="002C3D75"/>
    <w:rsid w:val="002C4738"/>
    <w:rsid w:val="002C6F4D"/>
    <w:rsid w:val="002C7064"/>
    <w:rsid w:val="002D11A8"/>
    <w:rsid w:val="002D22BD"/>
    <w:rsid w:val="002D5D97"/>
    <w:rsid w:val="002D5E8D"/>
    <w:rsid w:val="002D6814"/>
    <w:rsid w:val="002D6BD2"/>
    <w:rsid w:val="002E6AC4"/>
    <w:rsid w:val="002F5089"/>
    <w:rsid w:val="002F6C5E"/>
    <w:rsid w:val="00301137"/>
    <w:rsid w:val="0030167E"/>
    <w:rsid w:val="00305B63"/>
    <w:rsid w:val="00306641"/>
    <w:rsid w:val="00311C6F"/>
    <w:rsid w:val="00315149"/>
    <w:rsid w:val="003154E9"/>
    <w:rsid w:val="003208EE"/>
    <w:rsid w:val="00320EA4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5C8C"/>
    <w:rsid w:val="00376EB6"/>
    <w:rsid w:val="003812DF"/>
    <w:rsid w:val="00383B37"/>
    <w:rsid w:val="0038583A"/>
    <w:rsid w:val="00386211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0D10"/>
    <w:rsid w:val="003B2CDD"/>
    <w:rsid w:val="003B56AC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D7B7D"/>
    <w:rsid w:val="003E0005"/>
    <w:rsid w:val="003E23A9"/>
    <w:rsid w:val="003E38A9"/>
    <w:rsid w:val="003E4B10"/>
    <w:rsid w:val="003E4BEF"/>
    <w:rsid w:val="003E5F9F"/>
    <w:rsid w:val="003E7E75"/>
    <w:rsid w:val="003F0F7A"/>
    <w:rsid w:val="003F2107"/>
    <w:rsid w:val="003F2CCE"/>
    <w:rsid w:val="003F542F"/>
    <w:rsid w:val="003F6B63"/>
    <w:rsid w:val="003F6CC0"/>
    <w:rsid w:val="003F720C"/>
    <w:rsid w:val="0040012C"/>
    <w:rsid w:val="00400B3D"/>
    <w:rsid w:val="00404316"/>
    <w:rsid w:val="00404BF7"/>
    <w:rsid w:val="004122C3"/>
    <w:rsid w:val="00414F2C"/>
    <w:rsid w:val="004222D6"/>
    <w:rsid w:val="00423973"/>
    <w:rsid w:val="004258A9"/>
    <w:rsid w:val="0043078D"/>
    <w:rsid w:val="004312AD"/>
    <w:rsid w:val="00431785"/>
    <w:rsid w:val="004332C4"/>
    <w:rsid w:val="0043430D"/>
    <w:rsid w:val="004349AB"/>
    <w:rsid w:val="0043593E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55C1"/>
    <w:rsid w:val="00456F46"/>
    <w:rsid w:val="00462AE9"/>
    <w:rsid w:val="00464036"/>
    <w:rsid w:val="00472A16"/>
    <w:rsid w:val="00473687"/>
    <w:rsid w:val="00473727"/>
    <w:rsid w:val="00474E4B"/>
    <w:rsid w:val="00477138"/>
    <w:rsid w:val="0048206F"/>
    <w:rsid w:val="004835EB"/>
    <w:rsid w:val="004850F3"/>
    <w:rsid w:val="00490C42"/>
    <w:rsid w:val="00492449"/>
    <w:rsid w:val="00492EB9"/>
    <w:rsid w:val="00495AF3"/>
    <w:rsid w:val="004A3F8F"/>
    <w:rsid w:val="004A40F5"/>
    <w:rsid w:val="004A4EE6"/>
    <w:rsid w:val="004B0836"/>
    <w:rsid w:val="004B5421"/>
    <w:rsid w:val="004C097E"/>
    <w:rsid w:val="004C2206"/>
    <w:rsid w:val="004C3017"/>
    <w:rsid w:val="004D1199"/>
    <w:rsid w:val="004D4E78"/>
    <w:rsid w:val="004E050E"/>
    <w:rsid w:val="004E0A54"/>
    <w:rsid w:val="004E1527"/>
    <w:rsid w:val="004E19A6"/>
    <w:rsid w:val="004E7F9A"/>
    <w:rsid w:val="004F03E0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6794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1DEA"/>
    <w:rsid w:val="00541F4C"/>
    <w:rsid w:val="005438AB"/>
    <w:rsid w:val="005438E7"/>
    <w:rsid w:val="00545A12"/>
    <w:rsid w:val="005460A7"/>
    <w:rsid w:val="00550FA8"/>
    <w:rsid w:val="005522DB"/>
    <w:rsid w:val="005549AA"/>
    <w:rsid w:val="00560FAB"/>
    <w:rsid w:val="00561A8C"/>
    <w:rsid w:val="00563997"/>
    <w:rsid w:val="00564511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4F3E"/>
    <w:rsid w:val="00585911"/>
    <w:rsid w:val="00586943"/>
    <w:rsid w:val="00587CCB"/>
    <w:rsid w:val="00594697"/>
    <w:rsid w:val="00597A7B"/>
    <w:rsid w:val="005A0B2C"/>
    <w:rsid w:val="005A1341"/>
    <w:rsid w:val="005A1735"/>
    <w:rsid w:val="005A28E9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698C"/>
    <w:rsid w:val="005C7ECC"/>
    <w:rsid w:val="005D43BD"/>
    <w:rsid w:val="005D53F4"/>
    <w:rsid w:val="005D571F"/>
    <w:rsid w:val="005D69F4"/>
    <w:rsid w:val="005E34A2"/>
    <w:rsid w:val="005E4083"/>
    <w:rsid w:val="005E4E3C"/>
    <w:rsid w:val="005E79D4"/>
    <w:rsid w:val="005F268A"/>
    <w:rsid w:val="005F2E68"/>
    <w:rsid w:val="005F375F"/>
    <w:rsid w:val="005F74D3"/>
    <w:rsid w:val="0060142B"/>
    <w:rsid w:val="006014DE"/>
    <w:rsid w:val="006033A5"/>
    <w:rsid w:val="00603755"/>
    <w:rsid w:val="006051BB"/>
    <w:rsid w:val="00606C4B"/>
    <w:rsid w:val="0060731E"/>
    <w:rsid w:val="00607AE5"/>
    <w:rsid w:val="006108B6"/>
    <w:rsid w:val="006110C4"/>
    <w:rsid w:val="00616FCA"/>
    <w:rsid w:val="0062293A"/>
    <w:rsid w:val="00622B60"/>
    <w:rsid w:val="00623FAC"/>
    <w:rsid w:val="00627B1F"/>
    <w:rsid w:val="0063079D"/>
    <w:rsid w:val="00631B22"/>
    <w:rsid w:val="00632F88"/>
    <w:rsid w:val="00633157"/>
    <w:rsid w:val="00633754"/>
    <w:rsid w:val="0063731D"/>
    <w:rsid w:val="00637FFB"/>
    <w:rsid w:val="0064182D"/>
    <w:rsid w:val="00645368"/>
    <w:rsid w:val="006467D9"/>
    <w:rsid w:val="006478D9"/>
    <w:rsid w:val="00647A93"/>
    <w:rsid w:val="006502F1"/>
    <w:rsid w:val="00651B67"/>
    <w:rsid w:val="00656589"/>
    <w:rsid w:val="006565EE"/>
    <w:rsid w:val="006571E1"/>
    <w:rsid w:val="00661338"/>
    <w:rsid w:val="006622BA"/>
    <w:rsid w:val="006626CC"/>
    <w:rsid w:val="00665D04"/>
    <w:rsid w:val="00665D96"/>
    <w:rsid w:val="00667104"/>
    <w:rsid w:val="006735FE"/>
    <w:rsid w:val="006738D2"/>
    <w:rsid w:val="006757EF"/>
    <w:rsid w:val="006758C2"/>
    <w:rsid w:val="00675D6D"/>
    <w:rsid w:val="00675EC3"/>
    <w:rsid w:val="00677A2F"/>
    <w:rsid w:val="0068243D"/>
    <w:rsid w:val="0068433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5634"/>
    <w:rsid w:val="00700ED0"/>
    <w:rsid w:val="00701A09"/>
    <w:rsid w:val="00706B92"/>
    <w:rsid w:val="00707C0B"/>
    <w:rsid w:val="007155FA"/>
    <w:rsid w:val="007202E0"/>
    <w:rsid w:val="00720525"/>
    <w:rsid w:val="007237E9"/>
    <w:rsid w:val="00724E7B"/>
    <w:rsid w:val="00725118"/>
    <w:rsid w:val="007276C8"/>
    <w:rsid w:val="00730716"/>
    <w:rsid w:val="007321DA"/>
    <w:rsid w:val="00732410"/>
    <w:rsid w:val="00732897"/>
    <w:rsid w:val="00733FA9"/>
    <w:rsid w:val="00733FAF"/>
    <w:rsid w:val="0073498E"/>
    <w:rsid w:val="0073577F"/>
    <w:rsid w:val="00736723"/>
    <w:rsid w:val="0073722D"/>
    <w:rsid w:val="007372CA"/>
    <w:rsid w:val="00737B01"/>
    <w:rsid w:val="00740D3A"/>
    <w:rsid w:val="0074100B"/>
    <w:rsid w:val="00750374"/>
    <w:rsid w:val="007513AD"/>
    <w:rsid w:val="0075384D"/>
    <w:rsid w:val="0075529A"/>
    <w:rsid w:val="00760145"/>
    <w:rsid w:val="00760995"/>
    <w:rsid w:val="007616B3"/>
    <w:rsid w:val="007639C9"/>
    <w:rsid w:val="007659E8"/>
    <w:rsid w:val="00766D12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263F"/>
    <w:rsid w:val="007932B0"/>
    <w:rsid w:val="00796EF7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3E22"/>
    <w:rsid w:val="007D50B6"/>
    <w:rsid w:val="007D6683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3495"/>
    <w:rsid w:val="0082379E"/>
    <w:rsid w:val="00826BC7"/>
    <w:rsid w:val="0083098E"/>
    <w:rsid w:val="0083250E"/>
    <w:rsid w:val="00833F9F"/>
    <w:rsid w:val="00835C42"/>
    <w:rsid w:val="00835C5B"/>
    <w:rsid w:val="0084031B"/>
    <w:rsid w:val="008425AA"/>
    <w:rsid w:val="00842874"/>
    <w:rsid w:val="00842A37"/>
    <w:rsid w:val="00842A7D"/>
    <w:rsid w:val="00846ED0"/>
    <w:rsid w:val="008514C4"/>
    <w:rsid w:val="00852AC6"/>
    <w:rsid w:val="0085476F"/>
    <w:rsid w:val="0085561B"/>
    <w:rsid w:val="00856149"/>
    <w:rsid w:val="0085705E"/>
    <w:rsid w:val="00860C49"/>
    <w:rsid w:val="0086153C"/>
    <w:rsid w:val="0086160E"/>
    <w:rsid w:val="00861D34"/>
    <w:rsid w:val="0086497A"/>
    <w:rsid w:val="00864F5E"/>
    <w:rsid w:val="00864FA6"/>
    <w:rsid w:val="00866A95"/>
    <w:rsid w:val="0087153E"/>
    <w:rsid w:val="00871C9B"/>
    <w:rsid w:val="00873628"/>
    <w:rsid w:val="008741FF"/>
    <w:rsid w:val="0087566E"/>
    <w:rsid w:val="00875B6A"/>
    <w:rsid w:val="00880B94"/>
    <w:rsid w:val="00880BFE"/>
    <w:rsid w:val="008831F9"/>
    <w:rsid w:val="008833A9"/>
    <w:rsid w:val="0088387D"/>
    <w:rsid w:val="0088693E"/>
    <w:rsid w:val="00886E20"/>
    <w:rsid w:val="00892670"/>
    <w:rsid w:val="00892E5F"/>
    <w:rsid w:val="008936EE"/>
    <w:rsid w:val="008A208D"/>
    <w:rsid w:val="008A2E98"/>
    <w:rsid w:val="008A3BF3"/>
    <w:rsid w:val="008A685A"/>
    <w:rsid w:val="008A730A"/>
    <w:rsid w:val="008B2005"/>
    <w:rsid w:val="008B264A"/>
    <w:rsid w:val="008B3DD9"/>
    <w:rsid w:val="008C1243"/>
    <w:rsid w:val="008C6FC2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F37A3"/>
    <w:rsid w:val="008F3CED"/>
    <w:rsid w:val="008F546B"/>
    <w:rsid w:val="008F559F"/>
    <w:rsid w:val="00901209"/>
    <w:rsid w:val="00902F4D"/>
    <w:rsid w:val="00902FA2"/>
    <w:rsid w:val="009031C7"/>
    <w:rsid w:val="00903780"/>
    <w:rsid w:val="00907B39"/>
    <w:rsid w:val="009155DF"/>
    <w:rsid w:val="00917FDF"/>
    <w:rsid w:val="00920C82"/>
    <w:rsid w:val="00921806"/>
    <w:rsid w:val="00921D1C"/>
    <w:rsid w:val="00922ACD"/>
    <w:rsid w:val="00925AB3"/>
    <w:rsid w:val="00927AD5"/>
    <w:rsid w:val="009302B0"/>
    <w:rsid w:val="00931A0C"/>
    <w:rsid w:val="00931C8D"/>
    <w:rsid w:val="009320A9"/>
    <w:rsid w:val="0093412D"/>
    <w:rsid w:val="00937175"/>
    <w:rsid w:val="00940D3B"/>
    <w:rsid w:val="00942B76"/>
    <w:rsid w:val="00943D6E"/>
    <w:rsid w:val="00945E93"/>
    <w:rsid w:val="00946663"/>
    <w:rsid w:val="00946B67"/>
    <w:rsid w:val="00952D5A"/>
    <w:rsid w:val="009536FF"/>
    <w:rsid w:val="0095465D"/>
    <w:rsid w:val="00956166"/>
    <w:rsid w:val="00957B9D"/>
    <w:rsid w:val="009608D0"/>
    <w:rsid w:val="00961ED3"/>
    <w:rsid w:val="00962054"/>
    <w:rsid w:val="00962F8D"/>
    <w:rsid w:val="00963927"/>
    <w:rsid w:val="0096404E"/>
    <w:rsid w:val="00964682"/>
    <w:rsid w:val="009656C0"/>
    <w:rsid w:val="00965F8E"/>
    <w:rsid w:val="00967974"/>
    <w:rsid w:val="0097112C"/>
    <w:rsid w:val="009713E9"/>
    <w:rsid w:val="00973181"/>
    <w:rsid w:val="0097538C"/>
    <w:rsid w:val="00976B7F"/>
    <w:rsid w:val="00977342"/>
    <w:rsid w:val="00977493"/>
    <w:rsid w:val="00981934"/>
    <w:rsid w:val="00984CFE"/>
    <w:rsid w:val="00984DD8"/>
    <w:rsid w:val="009909B3"/>
    <w:rsid w:val="00991BEB"/>
    <w:rsid w:val="00992975"/>
    <w:rsid w:val="00992A12"/>
    <w:rsid w:val="00993F67"/>
    <w:rsid w:val="00994054"/>
    <w:rsid w:val="00996526"/>
    <w:rsid w:val="009973DF"/>
    <w:rsid w:val="00997A82"/>
    <w:rsid w:val="009A0974"/>
    <w:rsid w:val="009A1CF7"/>
    <w:rsid w:val="009A240C"/>
    <w:rsid w:val="009A2A2A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33AE"/>
    <w:rsid w:val="009C45A2"/>
    <w:rsid w:val="009C53BD"/>
    <w:rsid w:val="009C638A"/>
    <w:rsid w:val="009C7924"/>
    <w:rsid w:val="009D20A1"/>
    <w:rsid w:val="009D4692"/>
    <w:rsid w:val="009D4795"/>
    <w:rsid w:val="009D6AD5"/>
    <w:rsid w:val="009E3461"/>
    <w:rsid w:val="009E3E90"/>
    <w:rsid w:val="009E59AD"/>
    <w:rsid w:val="009E7A10"/>
    <w:rsid w:val="009F136E"/>
    <w:rsid w:val="009F178A"/>
    <w:rsid w:val="009F1B80"/>
    <w:rsid w:val="009F33AA"/>
    <w:rsid w:val="009F37D3"/>
    <w:rsid w:val="009F6EB1"/>
    <w:rsid w:val="009F7EAC"/>
    <w:rsid w:val="00A01849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B79"/>
    <w:rsid w:val="00A36938"/>
    <w:rsid w:val="00A36C6A"/>
    <w:rsid w:val="00A40098"/>
    <w:rsid w:val="00A4213D"/>
    <w:rsid w:val="00A4309A"/>
    <w:rsid w:val="00A46FD2"/>
    <w:rsid w:val="00A4791A"/>
    <w:rsid w:val="00A55E69"/>
    <w:rsid w:val="00A56373"/>
    <w:rsid w:val="00A56DA5"/>
    <w:rsid w:val="00A56DB2"/>
    <w:rsid w:val="00A578D1"/>
    <w:rsid w:val="00A61908"/>
    <w:rsid w:val="00A65088"/>
    <w:rsid w:val="00A67D35"/>
    <w:rsid w:val="00A710ED"/>
    <w:rsid w:val="00A7426E"/>
    <w:rsid w:val="00A74425"/>
    <w:rsid w:val="00A7458E"/>
    <w:rsid w:val="00A74BA2"/>
    <w:rsid w:val="00A75FA9"/>
    <w:rsid w:val="00A82AC2"/>
    <w:rsid w:val="00A82D6D"/>
    <w:rsid w:val="00A83F03"/>
    <w:rsid w:val="00A84B2B"/>
    <w:rsid w:val="00A8551F"/>
    <w:rsid w:val="00A8607A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C25"/>
    <w:rsid w:val="00AB3D45"/>
    <w:rsid w:val="00AB4317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5E0"/>
    <w:rsid w:val="00AD7B4E"/>
    <w:rsid w:val="00AE0EF3"/>
    <w:rsid w:val="00AE0EF8"/>
    <w:rsid w:val="00AE0F8C"/>
    <w:rsid w:val="00AE1E3B"/>
    <w:rsid w:val="00AE2057"/>
    <w:rsid w:val="00AE2326"/>
    <w:rsid w:val="00AE4FA2"/>
    <w:rsid w:val="00AF00F9"/>
    <w:rsid w:val="00AF0215"/>
    <w:rsid w:val="00AF09A5"/>
    <w:rsid w:val="00AF2957"/>
    <w:rsid w:val="00AF36C1"/>
    <w:rsid w:val="00AF454D"/>
    <w:rsid w:val="00AF7440"/>
    <w:rsid w:val="00AF755E"/>
    <w:rsid w:val="00B005B1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27B51"/>
    <w:rsid w:val="00B33832"/>
    <w:rsid w:val="00B3544D"/>
    <w:rsid w:val="00B413F3"/>
    <w:rsid w:val="00B476AD"/>
    <w:rsid w:val="00B5217E"/>
    <w:rsid w:val="00B56340"/>
    <w:rsid w:val="00B56D8B"/>
    <w:rsid w:val="00B57901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22B2"/>
    <w:rsid w:val="00B82A33"/>
    <w:rsid w:val="00B843F1"/>
    <w:rsid w:val="00B85593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700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3311"/>
    <w:rsid w:val="00BE4229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13EA3"/>
    <w:rsid w:val="00C16707"/>
    <w:rsid w:val="00C16FEE"/>
    <w:rsid w:val="00C20AE4"/>
    <w:rsid w:val="00C2244D"/>
    <w:rsid w:val="00C24DAB"/>
    <w:rsid w:val="00C264BE"/>
    <w:rsid w:val="00C30400"/>
    <w:rsid w:val="00C30C91"/>
    <w:rsid w:val="00C355AB"/>
    <w:rsid w:val="00C363B8"/>
    <w:rsid w:val="00C40047"/>
    <w:rsid w:val="00C413D7"/>
    <w:rsid w:val="00C41533"/>
    <w:rsid w:val="00C41A2B"/>
    <w:rsid w:val="00C42C03"/>
    <w:rsid w:val="00C44D9D"/>
    <w:rsid w:val="00C463A9"/>
    <w:rsid w:val="00C472D4"/>
    <w:rsid w:val="00C5286F"/>
    <w:rsid w:val="00C54A26"/>
    <w:rsid w:val="00C60C13"/>
    <w:rsid w:val="00C64377"/>
    <w:rsid w:val="00C64EFC"/>
    <w:rsid w:val="00C65C73"/>
    <w:rsid w:val="00C71240"/>
    <w:rsid w:val="00C71DB8"/>
    <w:rsid w:val="00C72641"/>
    <w:rsid w:val="00C73FAC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9630D"/>
    <w:rsid w:val="00CA1EB9"/>
    <w:rsid w:val="00CA2B78"/>
    <w:rsid w:val="00CA535D"/>
    <w:rsid w:val="00CA6C43"/>
    <w:rsid w:val="00CA7A6F"/>
    <w:rsid w:val="00CB126C"/>
    <w:rsid w:val="00CB2110"/>
    <w:rsid w:val="00CB4C1C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2517"/>
    <w:rsid w:val="00CD2BC9"/>
    <w:rsid w:val="00CD3AC5"/>
    <w:rsid w:val="00CD5497"/>
    <w:rsid w:val="00CD5F7D"/>
    <w:rsid w:val="00CD70AC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4A99"/>
    <w:rsid w:val="00D14D37"/>
    <w:rsid w:val="00D15AC3"/>
    <w:rsid w:val="00D1718B"/>
    <w:rsid w:val="00D20BFC"/>
    <w:rsid w:val="00D21A44"/>
    <w:rsid w:val="00D227E7"/>
    <w:rsid w:val="00D22EA6"/>
    <w:rsid w:val="00D245A7"/>
    <w:rsid w:val="00D25F97"/>
    <w:rsid w:val="00D27500"/>
    <w:rsid w:val="00D27D88"/>
    <w:rsid w:val="00D32E86"/>
    <w:rsid w:val="00D371A8"/>
    <w:rsid w:val="00D37A55"/>
    <w:rsid w:val="00D40358"/>
    <w:rsid w:val="00D42A86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CF2"/>
    <w:rsid w:val="00D72B65"/>
    <w:rsid w:val="00D72B8A"/>
    <w:rsid w:val="00D764B3"/>
    <w:rsid w:val="00D80A6A"/>
    <w:rsid w:val="00D80B51"/>
    <w:rsid w:val="00D82833"/>
    <w:rsid w:val="00D842AF"/>
    <w:rsid w:val="00D843A0"/>
    <w:rsid w:val="00D866B6"/>
    <w:rsid w:val="00D9510D"/>
    <w:rsid w:val="00D95391"/>
    <w:rsid w:val="00D97B9A"/>
    <w:rsid w:val="00DA233F"/>
    <w:rsid w:val="00DA39F5"/>
    <w:rsid w:val="00DA5CB2"/>
    <w:rsid w:val="00DA6C29"/>
    <w:rsid w:val="00DA7CA1"/>
    <w:rsid w:val="00DB5092"/>
    <w:rsid w:val="00DB7459"/>
    <w:rsid w:val="00DC105A"/>
    <w:rsid w:val="00DC17E0"/>
    <w:rsid w:val="00DC18B7"/>
    <w:rsid w:val="00DC389E"/>
    <w:rsid w:val="00DC6586"/>
    <w:rsid w:val="00DC69CF"/>
    <w:rsid w:val="00DC6E90"/>
    <w:rsid w:val="00DD2D4B"/>
    <w:rsid w:val="00DD7E59"/>
    <w:rsid w:val="00DE168C"/>
    <w:rsid w:val="00DE36E4"/>
    <w:rsid w:val="00DF01C0"/>
    <w:rsid w:val="00DF3986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4293"/>
    <w:rsid w:val="00E059B3"/>
    <w:rsid w:val="00E111F2"/>
    <w:rsid w:val="00E12F70"/>
    <w:rsid w:val="00E13D2B"/>
    <w:rsid w:val="00E155DE"/>
    <w:rsid w:val="00E21122"/>
    <w:rsid w:val="00E22479"/>
    <w:rsid w:val="00E23019"/>
    <w:rsid w:val="00E233E0"/>
    <w:rsid w:val="00E255D6"/>
    <w:rsid w:val="00E32CED"/>
    <w:rsid w:val="00E34451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4795"/>
    <w:rsid w:val="00E76981"/>
    <w:rsid w:val="00E778C4"/>
    <w:rsid w:val="00E80EB2"/>
    <w:rsid w:val="00E86685"/>
    <w:rsid w:val="00E867AF"/>
    <w:rsid w:val="00E87211"/>
    <w:rsid w:val="00E9079A"/>
    <w:rsid w:val="00E9362D"/>
    <w:rsid w:val="00E95B59"/>
    <w:rsid w:val="00E95E8B"/>
    <w:rsid w:val="00E9621B"/>
    <w:rsid w:val="00EA072B"/>
    <w:rsid w:val="00EA212C"/>
    <w:rsid w:val="00EA33F7"/>
    <w:rsid w:val="00EA38A6"/>
    <w:rsid w:val="00EA42E5"/>
    <w:rsid w:val="00EA701F"/>
    <w:rsid w:val="00EB0FD5"/>
    <w:rsid w:val="00EB1428"/>
    <w:rsid w:val="00EB49F1"/>
    <w:rsid w:val="00EB522F"/>
    <w:rsid w:val="00EB6084"/>
    <w:rsid w:val="00EB67AD"/>
    <w:rsid w:val="00EB6D6E"/>
    <w:rsid w:val="00EC422A"/>
    <w:rsid w:val="00EC4738"/>
    <w:rsid w:val="00EC576E"/>
    <w:rsid w:val="00EC6942"/>
    <w:rsid w:val="00ED0659"/>
    <w:rsid w:val="00ED1BB1"/>
    <w:rsid w:val="00ED1EFC"/>
    <w:rsid w:val="00ED4E6A"/>
    <w:rsid w:val="00ED5510"/>
    <w:rsid w:val="00ED5654"/>
    <w:rsid w:val="00ED6105"/>
    <w:rsid w:val="00EE3335"/>
    <w:rsid w:val="00EE5BE9"/>
    <w:rsid w:val="00EE6A45"/>
    <w:rsid w:val="00EE78E9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7B6"/>
    <w:rsid w:val="00F3173A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5AA6"/>
    <w:rsid w:val="00F45F5C"/>
    <w:rsid w:val="00F47AA5"/>
    <w:rsid w:val="00F51410"/>
    <w:rsid w:val="00F52CBC"/>
    <w:rsid w:val="00F54F29"/>
    <w:rsid w:val="00F563C4"/>
    <w:rsid w:val="00F56C32"/>
    <w:rsid w:val="00F63483"/>
    <w:rsid w:val="00F65026"/>
    <w:rsid w:val="00F65720"/>
    <w:rsid w:val="00F70821"/>
    <w:rsid w:val="00F708DF"/>
    <w:rsid w:val="00F75316"/>
    <w:rsid w:val="00F802E7"/>
    <w:rsid w:val="00F83D75"/>
    <w:rsid w:val="00F864A8"/>
    <w:rsid w:val="00F8689B"/>
    <w:rsid w:val="00F86E94"/>
    <w:rsid w:val="00F92E39"/>
    <w:rsid w:val="00F96136"/>
    <w:rsid w:val="00F973D7"/>
    <w:rsid w:val="00FA0620"/>
    <w:rsid w:val="00FA1779"/>
    <w:rsid w:val="00FA2D27"/>
    <w:rsid w:val="00FA4C76"/>
    <w:rsid w:val="00FB055E"/>
    <w:rsid w:val="00FB1E24"/>
    <w:rsid w:val="00FB764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69BF"/>
    <w:rsid w:val="00FD6D26"/>
    <w:rsid w:val="00FD6EB8"/>
    <w:rsid w:val="00FD735C"/>
    <w:rsid w:val="00FE1588"/>
    <w:rsid w:val="00FE21FD"/>
    <w:rsid w:val="00FE2217"/>
    <w:rsid w:val="00FE562B"/>
    <w:rsid w:val="00FE5FA5"/>
    <w:rsid w:val="00FF1E5F"/>
    <w:rsid w:val="00FF244E"/>
    <w:rsid w:val="00FF4236"/>
    <w:rsid w:val="00FF53B4"/>
    <w:rsid w:val="00FF6245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910A9"/>
  <w15:docId w15:val="{CFF6AF1E-8EB3-CA44-97B9-3742BB5C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Zitat">
    <w:name w:val="HTML Cite"/>
    <w:basedOn w:val="Absatz-Standardschriftart"/>
    <w:uiPriority w:val="99"/>
    <w:semiHidden/>
    <w:unhideWhenUsed/>
    <w:rsid w:val="001D4F8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72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0720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72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720D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6DB2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customStyle="1" w:styleId="Default">
    <w:name w:val="Default"/>
    <w:rsid w:val="00270462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7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de-de.sennheiser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press@dear-reality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2rlFdWqCaBU" TargetMode="External"/><Relationship Id="rId17" Type="http://schemas.openxmlformats.org/officeDocument/2006/relationships/hyperlink" Target="https://sennheiser-brandzone.com/share/ZPxhC8BNUgoCMvHHkkJ9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ar-reality.com/pages/spatial-connect-wwise" TargetMode="External"/><Relationship Id="rId20" Type="http://schemas.openxmlformats.org/officeDocument/2006/relationships/hyperlink" Target="mailto:maik.robbe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dear-reality.com/wwise%20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sennheiser-hearing.com/de-D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A1CD88-9B54-324C-AAA2-17077673E449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  <SharedWithUsers xmlns="3b4d394d-3e9b-4b09-8510-416eecfe5e8e">
      <UserInfo>
        <DisplayName>Glasscock, Brian</DisplayName>
        <AccountId>485</AccountId>
        <AccountType/>
      </UserInfo>
      <UserInfo>
        <DisplayName>Schmidt, Stephanie</DisplayName>
        <AccountId>74</AccountId>
        <AccountType/>
      </UserInfo>
      <UserInfo>
        <DisplayName>Sullivan, Kyle</DisplayName>
        <AccountId>350</AccountId>
        <AccountType/>
      </UserInfo>
      <UserInfo>
        <DisplayName>Sablotny, Andreas</DisplayName>
        <AccountId>1202</AccountId>
        <AccountType/>
      </UserInfo>
      <UserInfo>
        <DisplayName>Arnold, Patrick</DisplayName>
        <AccountId>1722</AccountId>
        <AccountType/>
      </UserInfo>
      <UserInfo>
        <DisplayName>Ellis, Aggrey</DisplayName>
        <AccountId>1426</AccountId>
        <AccountType/>
      </UserInfo>
      <UserInfo>
        <DisplayName>Lee, Jennifer</DisplayName>
        <AccountId>1425</AccountId>
        <AccountType/>
      </UserInfo>
      <UserInfo>
        <DisplayName>Mauer, Stephan</DisplayName>
        <AccountId>1339</AccountId>
        <AccountType/>
      </UserInfo>
      <UserInfo>
        <DisplayName>Spahrmann, Matthias</DisplayName>
        <AccountId>1080</AccountId>
        <AccountType/>
      </UserInfo>
      <UserInfo>
        <DisplayName>Schmitz, Sebastian</DisplayName>
        <AccountId>229</AccountId>
        <AccountType/>
      </UserInfo>
      <UserInfo>
        <DisplayName>Posgay, Mark</DisplayName>
        <AccountId>19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C266D-876E-4649-B7DE-ECDD302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1C111F-F9A8-4773-98FE-12C77DB44E4C}">
  <ds:schemaRefs>
    <ds:schemaRef ds:uri="http://schemas.microsoft.com/office/2006/metadata/properties"/>
    <ds:schemaRef ds:uri="http://schemas.microsoft.com/office/infopath/2007/PartnerControls"/>
    <ds:schemaRef ds:uri="3b4d394d-3e9b-4b09-8510-416eecfe5e8e"/>
    <ds:schemaRef ds:uri="f44aaffe-57ba-44ee-9c95-db698e2c105a"/>
  </ds:schemaRefs>
</ds:datastoreItem>
</file>

<file path=customXml/itemProps4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820</Words>
  <Characters>5171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S.Boldt</cp:lastModifiedBy>
  <cp:revision>5</cp:revision>
  <cp:lastPrinted>2023-07-13T12:05:00Z</cp:lastPrinted>
  <dcterms:created xsi:type="dcterms:W3CDTF">2023-07-12T12:23:00Z</dcterms:created>
  <dcterms:modified xsi:type="dcterms:W3CDTF">2023-07-13T12:06:00Z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</Properties>
</file>